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9F" w:rsidRDefault="0030229F" w:rsidP="00733638">
      <w:pPr>
        <w:jc w:val="both"/>
        <w:rPr>
          <w:rFonts w:ascii="PKO Bank Polski" w:hAnsi="PKO Bank Polski"/>
          <w:b/>
          <w:color w:val="000000"/>
          <w:sz w:val="24"/>
          <w:szCs w:val="24"/>
        </w:rPr>
      </w:pPr>
    </w:p>
    <w:p w:rsidR="00797FCD" w:rsidRDefault="00797FCD" w:rsidP="00733638">
      <w:pPr>
        <w:jc w:val="both"/>
        <w:rPr>
          <w:rFonts w:ascii="PKO Bank Polski" w:hAnsi="PKO Bank Polski"/>
          <w:b/>
          <w:color w:val="000000"/>
          <w:sz w:val="24"/>
          <w:szCs w:val="24"/>
        </w:rPr>
      </w:pPr>
    </w:p>
    <w:p w:rsidR="00797FCD" w:rsidRDefault="00797FCD" w:rsidP="00797FCD">
      <w:pPr>
        <w:jc w:val="center"/>
        <w:rPr>
          <w:rFonts w:ascii="PKO Bank Polski" w:hAnsi="PKO Bank Polski"/>
          <w:b/>
          <w:color w:val="000000"/>
          <w:sz w:val="24"/>
          <w:szCs w:val="24"/>
        </w:rPr>
      </w:pPr>
      <w:proofErr w:type="spellStart"/>
      <w:r>
        <w:rPr>
          <w:rFonts w:ascii="PKO Bank Polski" w:hAnsi="PKO Bank Polski"/>
          <w:b/>
          <w:color w:val="000000"/>
          <w:sz w:val="24"/>
          <w:szCs w:val="24"/>
        </w:rPr>
        <w:t>Masterlease</w:t>
      </w:r>
      <w:proofErr w:type="spellEnd"/>
      <w:r>
        <w:rPr>
          <w:rFonts w:ascii="PKO Bank Polski" w:hAnsi="PKO Bank Polski"/>
          <w:b/>
          <w:color w:val="000000"/>
          <w:sz w:val="24"/>
          <w:szCs w:val="24"/>
        </w:rPr>
        <w:t xml:space="preserve"> i </w:t>
      </w:r>
      <w:proofErr w:type="spellStart"/>
      <w:r>
        <w:rPr>
          <w:rFonts w:ascii="PKO Bank Polski" w:hAnsi="PKO Bank Polski"/>
          <w:b/>
          <w:color w:val="000000"/>
          <w:sz w:val="24"/>
          <w:szCs w:val="24"/>
        </w:rPr>
        <w:t>Automarket</w:t>
      </w:r>
      <w:proofErr w:type="spellEnd"/>
      <w:r>
        <w:rPr>
          <w:rFonts w:ascii="PKO Bank Polski" w:hAnsi="PKO Bank Polski"/>
          <w:b/>
          <w:color w:val="000000"/>
          <w:sz w:val="24"/>
          <w:szCs w:val="24"/>
        </w:rPr>
        <w:t xml:space="preserve"> na fali wzrostów </w:t>
      </w:r>
    </w:p>
    <w:p w:rsidR="00797FCD" w:rsidRDefault="00797FCD" w:rsidP="00733638">
      <w:pPr>
        <w:jc w:val="both"/>
        <w:rPr>
          <w:rFonts w:ascii="PKO Bank Polski" w:hAnsi="PKO Bank Polski"/>
          <w:color w:val="000000"/>
          <w:sz w:val="20"/>
          <w:szCs w:val="20"/>
        </w:rPr>
      </w:pPr>
    </w:p>
    <w:p w:rsidR="002765BA" w:rsidRPr="002765BA" w:rsidRDefault="002765BA" w:rsidP="002765BA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2765BA">
        <w:rPr>
          <w:rFonts w:ascii="PKO Bank Polski" w:hAnsi="PKO Bank Polski"/>
          <w:b/>
          <w:color w:val="000000"/>
          <w:sz w:val="20"/>
          <w:szCs w:val="20"/>
        </w:rPr>
        <w:t xml:space="preserve"> </w:t>
      </w:r>
    </w:p>
    <w:p w:rsidR="00797FCD" w:rsidRDefault="00797FCD" w:rsidP="008D76C9">
      <w:pPr>
        <w:pStyle w:val="Akapitzlist"/>
        <w:numPr>
          <w:ilvl w:val="0"/>
          <w:numId w:val="1"/>
        </w:numPr>
        <w:jc w:val="both"/>
        <w:rPr>
          <w:rFonts w:ascii="PKO Bank Polski" w:hAnsi="PKO Bank Polski"/>
          <w:b/>
          <w:color w:val="000000"/>
          <w:sz w:val="20"/>
          <w:szCs w:val="20"/>
        </w:rPr>
      </w:pPr>
      <w:r>
        <w:rPr>
          <w:rFonts w:ascii="PKO Bank Polski" w:hAnsi="PKO Bank Polski"/>
          <w:b/>
          <w:color w:val="000000"/>
          <w:sz w:val="20"/>
          <w:szCs w:val="20"/>
        </w:rPr>
        <w:t>Grupa Masterlease</w:t>
      </w:r>
      <w:r w:rsidR="002765BA">
        <w:rPr>
          <w:rFonts w:ascii="PKO Bank Polski" w:hAnsi="PKO Bank Polski"/>
          <w:b/>
          <w:color w:val="000000"/>
          <w:sz w:val="20"/>
          <w:szCs w:val="20"/>
        </w:rPr>
        <w:t xml:space="preserve"> po przejęciu przez PKO Leasing notuje wynik finansowy na poziomie 2</w:t>
      </w:r>
      <w:r>
        <w:rPr>
          <w:rFonts w:ascii="PKO Bank Polski" w:hAnsi="PKO Bank Polski"/>
          <w:b/>
          <w:color w:val="000000"/>
          <w:sz w:val="20"/>
          <w:szCs w:val="20"/>
        </w:rPr>
        <w:t xml:space="preserve">8,2 mln zł </w:t>
      </w:r>
      <w:r w:rsidR="002765BA">
        <w:rPr>
          <w:rFonts w:ascii="PKO Bank Polski" w:hAnsi="PKO Bank Polski"/>
          <w:b/>
          <w:color w:val="000000"/>
          <w:sz w:val="20"/>
          <w:szCs w:val="20"/>
        </w:rPr>
        <w:t>netto</w:t>
      </w:r>
      <w:r w:rsidR="00C26723" w:rsidDel="00C26723">
        <w:rPr>
          <w:rFonts w:ascii="PKO Bank Polski" w:hAnsi="PKO Bank Polski"/>
          <w:b/>
          <w:color w:val="000000"/>
          <w:sz w:val="20"/>
          <w:szCs w:val="20"/>
        </w:rPr>
        <w:t xml:space="preserve"> </w:t>
      </w:r>
      <w:r w:rsidR="00C26723">
        <w:rPr>
          <w:rFonts w:ascii="PKO Bank Polski" w:hAnsi="PKO Bank Polski"/>
          <w:b/>
          <w:color w:val="000000"/>
          <w:sz w:val="20"/>
          <w:szCs w:val="20"/>
        </w:rPr>
        <w:t>zysku za rok 2020.</w:t>
      </w:r>
    </w:p>
    <w:p w:rsidR="00D96EB5" w:rsidRDefault="00D96EB5" w:rsidP="00D96EB5">
      <w:pPr>
        <w:pStyle w:val="Akapitzlist"/>
        <w:numPr>
          <w:ilvl w:val="0"/>
          <w:numId w:val="1"/>
        </w:numPr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D96EB5">
        <w:rPr>
          <w:rFonts w:ascii="PKO Bank Polski" w:hAnsi="PKO Bank Polski"/>
          <w:b/>
          <w:color w:val="000000"/>
          <w:sz w:val="20"/>
          <w:szCs w:val="20"/>
        </w:rPr>
        <w:t>Spółka zanotowała dodatnie dynamiki wzrostu w zakresie</w:t>
      </w:r>
      <w:r>
        <w:rPr>
          <w:rFonts w:ascii="PKO Bank Polski" w:hAnsi="PKO Bank Polski"/>
          <w:b/>
          <w:color w:val="000000"/>
          <w:sz w:val="20"/>
          <w:szCs w:val="20"/>
        </w:rPr>
        <w:t xml:space="preserve"> finansowania nowych umów</w:t>
      </w:r>
      <w:r w:rsidR="00376E00">
        <w:rPr>
          <w:rFonts w:ascii="PKO Bank Polski" w:hAnsi="PKO Bank Polski"/>
          <w:b/>
          <w:color w:val="000000"/>
          <w:sz w:val="20"/>
          <w:szCs w:val="20"/>
        </w:rPr>
        <w:br/>
      </w:r>
      <w:r>
        <w:rPr>
          <w:rFonts w:ascii="PKO Bank Polski" w:hAnsi="PKO Bank Polski"/>
          <w:b/>
          <w:color w:val="000000"/>
          <w:sz w:val="20"/>
          <w:szCs w:val="20"/>
        </w:rPr>
        <w:t xml:space="preserve"> </w:t>
      </w:r>
      <w:r w:rsidR="00376E00">
        <w:rPr>
          <w:rFonts w:ascii="PKO Bank Polski" w:hAnsi="PKO Bank Polski"/>
          <w:b/>
          <w:color w:val="000000"/>
          <w:sz w:val="20"/>
          <w:szCs w:val="20"/>
        </w:rPr>
        <w:t xml:space="preserve">(+4 % </w:t>
      </w:r>
      <w:r>
        <w:rPr>
          <w:rFonts w:ascii="PKO Bank Polski" w:hAnsi="PKO Bank Polski"/>
          <w:b/>
          <w:color w:val="000000"/>
          <w:sz w:val="20"/>
          <w:szCs w:val="20"/>
        </w:rPr>
        <w:t>r/</w:t>
      </w:r>
      <w:r w:rsidR="00376E00">
        <w:rPr>
          <w:rFonts w:ascii="PKO Bank Polski" w:hAnsi="PKO Bank Polski"/>
          <w:b/>
          <w:color w:val="000000"/>
          <w:sz w:val="20"/>
          <w:szCs w:val="20"/>
        </w:rPr>
        <w:t xml:space="preserve">r) </w:t>
      </w:r>
      <w:r w:rsidRPr="00D96EB5">
        <w:rPr>
          <w:rFonts w:ascii="PKO Bank Polski" w:hAnsi="PKO Bank Polski"/>
          <w:b/>
          <w:color w:val="000000"/>
          <w:sz w:val="20"/>
          <w:szCs w:val="20"/>
        </w:rPr>
        <w:t>oraz w sprzedaży aut p</w:t>
      </w:r>
      <w:r w:rsidR="00376E00">
        <w:rPr>
          <w:rFonts w:ascii="PKO Bank Polski" w:hAnsi="PKO Bank Polski"/>
          <w:b/>
          <w:color w:val="000000"/>
          <w:sz w:val="20"/>
          <w:szCs w:val="20"/>
        </w:rPr>
        <w:t>okontraktowych (+24 %</w:t>
      </w:r>
      <w:r>
        <w:rPr>
          <w:rFonts w:ascii="PKO Bank Polski" w:hAnsi="PKO Bank Polski"/>
          <w:b/>
          <w:color w:val="000000"/>
          <w:sz w:val="20"/>
          <w:szCs w:val="20"/>
        </w:rPr>
        <w:t xml:space="preserve"> r/r)</w:t>
      </w:r>
    </w:p>
    <w:p w:rsidR="00483F0A" w:rsidRPr="00735A88" w:rsidRDefault="004E7D6B" w:rsidP="00735A88">
      <w:pPr>
        <w:pStyle w:val="Akapitzlist"/>
        <w:numPr>
          <w:ilvl w:val="0"/>
          <w:numId w:val="1"/>
        </w:numPr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735A88">
        <w:rPr>
          <w:rFonts w:ascii="PKO Bank Polski" w:hAnsi="PKO Bank Polski"/>
          <w:b/>
          <w:color w:val="000000"/>
          <w:sz w:val="20"/>
          <w:szCs w:val="20"/>
        </w:rPr>
        <w:t xml:space="preserve">Systematyczny wzrost </w:t>
      </w:r>
      <w:r w:rsidR="00483F0A" w:rsidRPr="00735A88">
        <w:rPr>
          <w:rFonts w:ascii="PKO Bank Polski" w:hAnsi="PKO Bank Polski"/>
          <w:b/>
          <w:color w:val="000000"/>
          <w:sz w:val="20"/>
          <w:szCs w:val="20"/>
        </w:rPr>
        <w:t>biznesu</w:t>
      </w:r>
      <w:r w:rsidR="00483F0A" w:rsidRPr="00735A88" w:rsidDel="00483F0A">
        <w:rPr>
          <w:rFonts w:ascii="PKO Bank Polski" w:hAnsi="PKO Bank Polski"/>
          <w:b/>
          <w:color w:val="000000"/>
          <w:sz w:val="20"/>
          <w:szCs w:val="20"/>
        </w:rPr>
        <w:t xml:space="preserve"> </w:t>
      </w:r>
      <w:r w:rsidR="00483F0A">
        <w:rPr>
          <w:rFonts w:ascii="PKO Bank Polski" w:hAnsi="PKO Bank Polski"/>
          <w:b/>
          <w:color w:val="000000"/>
          <w:sz w:val="20"/>
          <w:szCs w:val="20"/>
        </w:rPr>
        <w:t xml:space="preserve">i </w:t>
      </w:r>
      <w:r w:rsidRPr="00735A88">
        <w:rPr>
          <w:rFonts w:ascii="PKO Bank Polski" w:hAnsi="PKO Bank Polski"/>
          <w:b/>
          <w:color w:val="000000"/>
          <w:sz w:val="20"/>
          <w:szCs w:val="20"/>
        </w:rPr>
        <w:t>sprzedaży samochodów nowych i używanych raportuje również należąca do PKO Leasing</w:t>
      </w:r>
      <w:r w:rsidR="00483F0A" w:rsidRPr="00735A88">
        <w:rPr>
          <w:rFonts w:ascii="PKO Bank Polski" w:hAnsi="PKO Bank Polski"/>
          <w:b/>
          <w:color w:val="000000"/>
          <w:sz w:val="20"/>
          <w:szCs w:val="20"/>
        </w:rPr>
        <w:t xml:space="preserve"> </w:t>
      </w:r>
      <w:r w:rsidRPr="00735A88">
        <w:rPr>
          <w:rFonts w:ascii="PKO Bank Polski" w:hAnsi="PKO Bank Polski"/>
          <w:b/>
          <w:color w:val="000000"/>
          <w:sz w:val="20"/>
          <w:szCs w:val="20"/>
        </w:rPr>
        <w:t xml:space="preserve">- platforma Automarket.pl  </w:t>
      </w:r>
    </w:p>
    <w:p w:rsidR="00712DBD" w:rsidRPr="004E7D6B" w:rsidRDefault="00712DBD" w:rsidP="004E7D6B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2765BA" w:rsidRPr="008A7A7B" w:rsidRDefault="003B5396" w:rsidP="00FD2CF6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3B5396">
        <w:rPr>
          <w:rFonts w:ascii="PKO Bank Polski" w:hAnsi="PKO Bank Polski"/>
          <w:b/>
          <w:color w:val="000000"/>
          <w:sz w:val="20"/>
          <w:szCs w:val="20"/>
        </w:rPr>
        <w:t xml:space="preserve">Grupa Masterlease po przejęciu przez PKO Leasing notuje wynik finansowy na poziomie 28,2 </w:t>
      </w:r>
      <w:r>
        <w:rPr>
          <w:rFonts w:ascii="PKO Bank Polski" w:hAnsi="PKO Bank Polski"/>
          <w:b/>
          <w:color w:val="000000"/>
          <w:sz w:val="20"/>
          <w:szCs w:val="20"/>
        </w:rPr>
        <w:t xml:space="preserve">mln zł netto zysku za rok 2020. </w:t>
      </w:r>
      <w:r w:rsidR="00D96EB5" w:rsidRPr="00D96EB5">
        <w:rPr>
          <w:rFonts w:ascii="PKO Bank Polski" w:hAnsi="PKO Bank Polski"/>
          <w:b/>
          <w:color w:val="000000"/>
          <w:sz w:val="20"/>
          <w:szCs w:val="20"/>
        </w:rPr>
        <w:t xml:space="preserve">Spółka zanotowała dodatnie dynamiki wzrostu w zakresie finansowania nowych umów </w:t>
      </w:r>
      <w:r w:rsidR="00376E00">
        <w:rPr>
          <w:rFonts w:ascii="PKO Bank Polski" w:hAnsi="PKO Bank Polski"/>
          <w:b/>
          <w:color w:val="000000"/>
          <w:sz w:val="20"/>
          <w:szCs w:val="20"/>
        </w:rPr>
        <w:t>(+4%</w:t>
      </w:r>
      <w:r w:rsidR="00D96EB5" w:rsidRPr="00D96EB5">
        <w:rPr>
          <w:rFonts w:ascii="PKO Bank Polski" w:hAnsi="PKO Bank Polski"/>
          <w:b/>
          <w:color w:val="000000"/>
          <w:sz w:val="20"/>
          <w:szCs w:val="20"/>
        </w:rPr>
        <w:t xml:space="preserve"> r/r</w:t>
      </w:r>
      <w:r w:rsidR="00376E00">
        <w:rPr>
          <w:rFonts w:ascii="PKO Bank Polski" w:hAnsi="PKO Bank Polski"/>
          <w:b/>
          <w:color w:val="000000"/>
          <w:sz w:val="20"/>
          <w:szCs w:val="20"/>
        </w:rPr>
        <w:t>)</w:t>
      </w:r>
      <w:r w:rsidR="00D96EB5" w:rsidRPr="00D96EB5">
        <w:rPr>
          <w:rFonts w:ascii="PKO Bank Polski" w:hAnsi="PKO Bank Polski"/>
          <w:b/>
          <w:color w:val="000000"/>
          <w:sz w:val="20"/>
          <w:szCs w:val="20"/>
        </w:rPr>
        <w:t xml:space="preserve"> oraz w sprzedaży</w:t>
      </w:r>
      <w:r w:rsidR="00376E00">
        <w:rPr>
          <w:rFonts w:ascii="PKO Bank Polski" w:hAnsi="PKO Bank Polski"/>
          <w:b/>
          <w:color w:val="000000"/>
          <w:sz w:val="20"/>
          <w:szCs w:val="20"/>
        </w:rPr>
        <w:t xml:space="preserve"> aut pokontraktowych (+24% </w:t>
      </w:r>
      <w:r w:rsidR="00D96EB5" w:rsidRPr="00D96EB5">
        <w:rPr>
          <w:rFonts w:ascii="PKO Bank Polski" w:hAnsi="PKO Bank Polski"/>
          <w:b/>
          <w:color w:val="000000"/>
          <w:sz w:val="20"/>
          <w:szCs w:val="20"/>
        </w:rPr>
        <w:t>r/r)</w:t>
      </w:r>
      <w:r w:rsidR="00D96EB5">
        <w:rPr>
          <w:rFonts w:ascii="PKO Bank Polski" w:hAnsi="PKO Bank Polski"/>
          <w:b/>
          <w:color w:val="000000"/>
          <w:sz w:val="20"/>
          <w:szCs w:val="20"/>
        </w:rPr>
        <w:t xml:space="preserve">. </w:t>
      </w:r>
      <w:r w:rsidR="004503DF" w:rsidRPr="008A7A7B">
        <w:rPr>
          <w:rFonts w:ascii="PKO Bank Polski" w:hAnsi="PKO Bank Polski"/>
          <w:b/>
        </w:rPr>
        <w:t>Systematyczny wzrost biznesu i sprzedaży samochodów nowych i używanych raportuje również należąca do PKO Leasing - platforma Automarket.pl, która może pochwalić się wynikiem ponad 1 000 sztuk sprzedanych pojazdów. Właściciel platformy - PKO Leasing - prognozuje, że w 2021 r. sprzeda 3 000 pojazdów.</w:t>
      </w:r>
    </w:p>
    <w:p w:rsidR="005C1695" w:rsidRDefault="005C1695" w:rsidP="00735A88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797FCD" w:rsidRDefault="008A7A7B" w:rsidP="008A7A7B">
      <w:pPr>
        <w:rPr>
          <w:rFonts w:ascii="PKO Bank Polski" w:hAnsi="PKO Bank Polski"/>
          <w:color w:val="000000"/>
          <w:sz w:val="20"/>
          <w:szCs w:val="20"/>
        </w:rPr>
      </w:pPr>
      <w:r>
        <w:t xml:space="preserve">- </w:t>
      </w:r>
      <w:r w:rsidRPr="008A7A7B">
        <w:rPr>
          <w:rFonts w:ascii="PKO Bank Polski" w:hAnsi="PKO Bank Polski"/>
          <w:i/>
        </w:rPr>
        <w:t xml:space="preserve">Zakup Grupy </w:t>
      </w:r>
      <w:proofErr w:type="spellStart"/>
      <w:r w:rsidRPr="008A7A7B">
        <w:rPr>
          <w:rFonts w:ascii="PKO Bank Polski" w:hAnsi="PKO Bank Polski"/>
          <w:i/>
        </w:rPr>
        <w:t>Masterlease</w:t>
      </w:r>
      <w:proofErr w:type="spellEnd"/>
      <w:r w:rsidRPr="008A7A7B">
        <w:rPr>
          <w:rFonts w:ascii="PKO Bank Polski" w:hAnsi="PKO Bank Polski"/>
          <w:i/>
        </w:rPr>
        <w:t xml:space="preserve"> oraz uruchomienie platformy Automarket.pl to decyzje, które pokazały swoją rentowność, nawet w warunkach pandemii. Po pierwsze, usługi wynajmu długoterminowego zyskują na znaczeniu, co potwierdzają bardzo dobre wyniki Grupy </w:t>
      </w:r>
      <w:proofErr w:type="spellStart"/>
      <w:r w:rsidRPr="008A7A7B">
        <w:rPr>
          <w:rFonts w:ascii="PKO Bank Polski" w:hAnsi="PKO Bank Polski"/>
          <w:i/>
        </w:rPr>
        <w:t>Masterlease</w:t>
      </w:r>
      <w:proofErr w:type="spellEnd"/>
      <w:r w:rsidRPr="008A7A7B">
        <w:rPr>
          <w:rFonts w:ascii="PKO Bank Polski" w:hAnsi="PKO Bank Polski"/>
          <w:i/>
        </w:rPr>
        <w:t xml:space="preserve">. Poprzedni rok to również czas rozwoju rynku e-commerce - zakupy przez </w:t>
      </w:r>
      <w:proofErr w:type="spellStart"/>
      <w:r w:rsidRPr="008A7A7B">
        <w:rPr>
          <w:rFonts w:ascii="PKO Bank Polski" w:hAnsi="PKO Bank Polski"/>
          <w:i/>
        </w:rPr>
        <w:t>internet</w:t>
      </w:r>
      <w:proofErr w:type="spellEnd"/>
      <w:r w:rsidRPr="008A7A7B">
        <w:rPr>
          <w:rFonts w:ascii="PKO Bank Polski" w:hAnsi="PKO Bank Polski"/>
          <w:i/>
        </w:rPr>
        <w:t xml:space="preserve"> cieszą się coraz większym powodzeniem, także w segmencie </w:t>
      </w:r>
      <w:proofErr w:type="spellStart"/>
      <w:r w:rsidRPr="008A7A7B">
        <w:rPr>
          <w:rFonts w:ascii="PKO Bank Polski" w:hAnsi="PKO Bank Polski"/>
          <w:i/>
        </w:rPr>
        <w:t>automotive</w:t>
      </w:r>
      <w:proofErr w:type="spellEnd"/>
      <w:r w:rsidRPr="008A7A7B">
        <w:rPr>
          <w:rFonts w:ascii="PKO Bank Polski" w:hAnsi="PKO Bank Polski"/>
          <w:i/>
        </w:rPr>
        <w:t xml:space="preserve">. Ten trend obserwujemy w wynikach sprzedaży pojazdów na platformie </w:t>
      </w:r>
      <w:proofErr w:type="spellStart"/>
      <w:r w:rsidRPr="008A7A7B">
        <w:rPr>
          <w:rFonts w:ascii="PKO Bank Polski" w:hAnsi="PKO Bank Polski"/>
          <w:i/>
        </w:rPr>
        <w:t>Automarket</w:t>
      </w:r>
      <w:proofErr w:type="spellEnd"/>
      <w:r w:rsidRPr="008A7A7B">
        <w:rPr>
          <w:rFonts w:ascii="PKO Bank Polski" w:hAnsi="PKO Bank Polski"/>
          <w:i/>
        </w:rPr>
        <w:t>.</w:t>
      </w:r>
      <w:r w:rsidR="00026CCC">
        <w:rPr>
          <w:rFonts w:ascii="PKO Bank Polski" w:hAnsi="PKO Bank Polski"/>
          <w:i/>
          <w:color w:val="000000"/>
          <w:sz w:val="20"/>
          <w:szCs w:val="20"/>
        </w:rPr>
        <w:t xml:space="preserve">– </w:t>
      </w:r>
      <w:r w:rsidR="00026CCC" w:rsidRPr="00C658F8">
        <w:rPr>
          <w:rFonts w:ascii="PKO Bank Polski" w:hAnsi="PKO Bank Polski"/>
          <w:color w:val="000000"/>
          <w:sz w:val="20"/>
          <w:szCs w:val="20"/>
        </w:rPr>
        <w:t>powiedział Paweł Pach</w:t>
      </w:r>
      <w:r w:rsidR="00FB4F5C">
        <w:rPr>
          <w:rFonts w:ascii="PKO Bank Polski" w:hAnsi="PKO Bank Polski"/>
          <w:color w:val="000000"/>
          <w:sz w:val="20"/>
          <w:szCs w:val="20"/>
        </w:rPr>
        <w:t>,</w:t>
      </w:r>
      <w:r w:rsidR="00026CCC" w:rsidRPr="00C658F8">
        <w:rPr>
          <w:rFonts w:ascii="PKO Bank Polski" w:hAnsi="PKO Bank Polski"/>
          <w:color w:val="000000"/>
          <w:sz w:val="20"/>
          <w:szCs w:val="20"/>
        </w:rPr>
        <w:t xml:space="preserve"> prezes </w:t>
      </w:r>
      <w:r w:rsidR="00C658F8" w:rsidRPr="00C658F8">
        <w:rPr>
          <w:rFonts w:ascii="PKO Bank Polski" w:hAnsi="PKO Bank Polski"/>
          <w:color w:val="000000"/>
          <w:sz w:val="20"/>
          <w:szCs w:val="20"/>
        </w:rPr>
        <w:t>Grupy</w:t>
      </w:r>
      <w:r w:rsidR="00C658F8">
        <w:rPr>
          <w:rFonts w:ascii="PKO Bank Polski" w:hAnsi="PKO Bank Polski"/>
          <w:color w:val="000000"/>
          <w:sz w:val="20"/>
          <w:szCs w:val="20"/>
        </w:rPr>
        <w:t xml:space="preserve"> PKO Leasing. </w:t>
      </w:r>
    </w:p>
    <w:p w:rsidR="00C658F8" w:rsidRDefault="00C658F8" w:rsidP="00C658F8">
      <w:pPr>
        <w:ind w:left="360"/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797FCD" w:rsidRDefault="00026CCC" w:rsidP="00797FCD">
      <w:pPr>
        <w:spacing w:line="276" w:lineRule="auto"/>
        <w:jc w:val="both"/>
        <w:rPr>
          <w:rFonts w:ascii="PKO Bank Polski" w:hAnsi="PKO Bank Polski"/>
          <w:b/>
          <w:color w:val="000000"/>
          <w:sz w:val="20"/>
          <w:szCs w:val="20"/>
        </w:rPr>
      </w:pPr>
      <w:r>
        <w:rPr>
          <w:rFonts w:ascii="PKO Bank Polski" w:hAnsi="PKO Bank Polski"/>
          <w:b/>
          <w:color w:val="000000"/>
          <w:sz w:val="20"/>
          <w:szCs w:val="20"/>
        </w:rPr>
        <w:t>W</w:t>
      </w:r>
      <w:r w:rsidR="00797FCD" w:rsidRPr="00797FCD">
        <w:rPr>
          <w:rFonts w:ascii="PKO Bank Polski" w:hAnsi="PKO Bank Polski"/>
          <w:b/>
          <w:color w:val="000000"/>
          <w:sz w:val="20"/>
          <w:szCs w:val="20"/>
        </w:rPr>
        <w:t>yniki</w:t>
      </w:r>
      <w:r w:rsidR="005E0978">
        <w:rPr>
          <w:rFonts w:ascii="PKO Bank Polski" w:hAnsi="PKO Bank Polski"/>
          <w:b/>
          <w:color w:val="000000"/>
          <w:sz w:val="20"/>
          <w:szCs w:val="20"/>
        </w:rPr>
        <w:t xml:space="preserve"> Grupy</w:t>
      </w:r>
      <w:r w:rsidR="00797FCD" w:rsidRPr="00797FCD">
        <w:rPr>
          <w:rFonts w:ascii="PKO Bank Polski" w:hAnsi="PKO Bank Polski"/>
          <w:b/>
          <w:color w:val="000000"/>
          <w:sz w:val="20"/>
          <w:szCs w:val="20"/>
        </w:rPr>
        <w:t xml:space="preserve"> Masterlease</w:t>
      </w:r>
      <w:r>
        <w:rPr>
          <w:rFonts w:ascii="PKO Bank Polski" w:hAnsi="PKO Bank Polski"/>
          <w:b/>
          <w:color w:val="000000"/>
          <w:sz w:val="20"/>
          <w:szCs w:val="20"/>
        </w:rPr>
        <w:t xml:space="preserve"> na dużym plusie </w:t>
      </w:r>
    </w:p>
    <w:p w:rsidR="00026CCC" w:rsidRDefault="00026CCC" w:rsidP="00797FCD">
      <w:pPr>
        <w:spacing w:line="276" w:lineRule="auto"/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C658F8" w:rsidRDefault="00797FCD" w:rsidP="00C658F8">
      <w:pPr>
        <w:spacing w:line="276" w:lineRule="auto"/>
        <w:jc w:val="both"/>
        <w:rPr>
          <w:rFonts w:ascii="PKO Bank Polski" w:hAnsi="PKO Bank Polski"/>
          <w:color w:val="000000"/>
          <w:sz w:val="20"/>
          <w:szCs w:val="20"/>
        </w:rPr>
      </w:pPr>
      <w:r w:rsidRPr="00C658F8">
        <w:rPr>
          <w:rFonts w:ascii="PKO Bank Polski" w:hAnsi="PKO Bank Polski"/>
          <w:color w:val="000000"/>
          <w:sz w:val="20"/>
          <w:szCs w:val="20"/>
        </w:rPr>
        <w:t>W 2020 roku Masterlease pogłębiała integrację ze spółkami Grupy PKO Banku Polskiego, działając w jej strukturach jako Centrum Kompetencji „</w:t>
      </w:r>
      <w:proofErr w:type="spellStart"/>
      <w:r w:rsidRPr="00C658F8">
        <w:rPr>
          <w:rFonts w:ascii="PKO Bank Polski" w:hAnsi="PKO Bank Polski"/>
          <w:color w:val="000000"/>
          <w:sz w:val="20"/>
          <w:szCs w:val="20"/>
        </w:rPr>
        <w:t>Cars</w:t>
      </w:r>
      <w:proofErr w:type="spellEnd"/>
      <w:r w:rsidRPr="00C658F8">
        <w:rPr>
          <w:rFonts w:ascii="PKO Bank Polski" w:hAnsi="PKO Bank Polski"/>
          <w:color w:val="000000"/>
          <w:sz w:val="20"/>
          <w:szCs w:val="20"/>
        </w:rPr>
        <w:t>”. Do jej zadań należą m.in. zarządzanie bankową flotą, obsługa klientów Grupy w zakresie CFM czy technologiczne i merytoryczne wsparcie strategicznych proj</w:t>
      </w:r>
      <w:r w:rsidR="00C658F8">
        <w:rPr>
          <w:rFonts w:ascii="PKO Bank Polski" w:hAnsi="PKO Bank Polski"/>
          <w:color w:val="000000"/>
          <w:sz w:val="20"/>
          <w:szCs w:val="20"/>
        </w:rPr>
        <w:t>ektów związanych z samochodami.</w:t>
      </w:r>
    </w:p>
    <w:p w:rsidR="000477D3" w:rsidRPr="00184087" w:rsidRDefault="000477D3" w:rsidP="00C658F8">
      <w:pPr>
        <w:spacing w:line="276" w:lineRule="auto"/>
        <w:jc w:val="both"/>
        <w:rPr>
          <w:rFonts w:ascii="PKO Bank Polski" w:hAnsi="PKO Bank Polski"/>
          <w:color w:val="000000"/>
          <w:sz w:val="20"/>
          <w:szCs w:val="20"/>
        </w:rPr>
      </w:pPr>
    </w:p>
    <w:p w:rsidR="00797FCD" w:rsidRPr="00995707" w:rsidRDefault="00797FCD" w:rsidP="00FD2CF6">
      <w:pPr>
        <w:spacing w:line="276" w:lineRule="auto"/>
        <w:jc w:val="both"/>
        <w:rPr>
          <w:rFonts w:ascii="PKO Bank Polski" w:hAnsi="PKO Bank Polski"/>
          <w:i/>
          <w:color w:val="000000"/>
          <w:sz w:val="20"/>
          <w:szCs w:val="20"/>
        </w:rPr>
      </w:pPr>
      <w:r w:rsidRPr="00184087">
        <w:rPr>
          <w:rFonts w:ascii="PKO Bank Polski" w:hAnsi="PKO Bank Polski"/>
          <w:color w:val="000000"/>
          <w:sz w:val="20"/>
          <w:szCs w:val="20"/>
        </w:rPr>
        <w:t xml:space="preserve">- </w:t>
      </w:r>
      <w:r w:rsidR="00912B5A" w:rsidRPr="00184087">
        <w:rPr>
          <w:rFonts w:ascii="PKO Bank Polski" w:hAnsi="PKO Bank Polski"/>
          <w:i/>
          <w:color w:val="000000"/>
          <w:sz w:val="20"/>
          <w:szCs w:val="20"/>
        </w:rPr>
        <w:t xml:space="preserve">Synergię widać w </w:t>
      </w:r>
      <w:r w:rsidR="00995707">
        <w:rPr>
          <w:rFonts w:ascii="PKO Bank Polski" w:hAnsi="PKO Bank Polski"/>
          <w:i/>
          <w:color w:val="000000"/>
          <w:sz w:val="20"/>
          <w:szCs w:val="20"/>
        </w:rPr>
        <w:t>kilku</w:t>
      </w:r>
      <w:r w:rsidR="00912B5A" w:rsidRPr="00184087">
        <w:rPr>
          <w:rFonts w:ascii="PKO Bank Polski" w:hAnsi="PKO Bank Polski"/>
          <w:i/>
          <w:color w:val="000000"/>
          <w:sz w:val="20"/>
          <w:szCs w:val="20"/>
        </w:rPr>
        <w:t xml:space="preserve"> obszarach. Po pierwsze poprawiliśmy nasz wynik finansowy. Rok 2020 zamknęliśmy na poziomie</w:t>
      </w:r>
      <w:r w:rsidR="00912B5A" w:rsidRPr="00184087">
        <w:rPr>
          <w:rFonts w:ascii="PKO Bank Polski" w:hAnsi="PKO Bank Polski"/>
          <w:color w:val="000000"/>
          <w:sz w:val="20"/>
          <w:szCs w:val="20"/>
        </w:rPr>
        <w:t xml:space="preserve"> </w:t>
      </w:r>
      <w:r w:rsidRPr="00184087">
        <w:rPr>
          <w:rFonts w:ascii="PKO Bank Polski" w:hAnsi="PKO Bank Polski"/>
          <w:i/>
          <w:color w:val="000000"/>
          <w:sz w:val="20"/>
          <w:szCs w:val="20"/>
        </w:rPr>
        <w:t xml:space="preserve">28,2 mln zł </w:t>
      </w:r>
      <w:r w:rsidRPr="00995707">
        <w:rPr>
          <w:rFonts w:ascii="PKO Bank Polski" w:hAnsi="PKO Bank Polski"/>
          <w:i/>
          <w:color w:val="000000"/>
          <w:sz w:val="20"/>
          <w:szCs w:val="20"/>
        </w:rPr>
        <w:t>netto</w:t>
      </w:r>
      <w:r w:rsidR="00184087" w:rsidRPr="00995707">
        <w:rPr>
          <w:rFonts w:ascii="PKO Bank Polski" w:hAnsi="PKO Bank Polski"/>
          <w:i/>
          <w:color w:val="000000"/>
          <w:sz w:val="20"/>
          <w:szCs w:val="20"/>
        </w:rPr>
        <w:t xml:space="preserve"> zysku.</w:t>
      </w:r>
      <w:r w:rsidRPr="00995707">
        <w:rPr>
          <w:rFonts w:ascii="PKO Bank Polski" w:hAnsi="PKO Bank Polski"/>
          <w:i/>
          <w:color w:val="000000"/>
          <w:sz w:val="20"/>
          <w:szCs w:val="20"/>
        </w:rPr>
        <w:t xml:space="preserve"> O 4% wzrosła wartość</w:t>
      </w:r>
      <w:r w:rsidR="0017333D" w:rsidRPr="00995707">
        <w:rPr>
          <w:rFonts w:ascii="PKO Bank Polski" w:hAnsi="PKO Bank Polski"/>
          <w:i/>
          <w:color w:val="000000"/>
          <w:sz w:val="20"/>
          <w:szCs w:val="20"/>
        </w:rPr>
        <w:t xml:space="preserve"> podpisywanych nowych umów finansowania,</w:t>
      </w:r>
      <w:r w:rsidRPr="00995707">
        <w:rPr>
          <w:rFonts w:ascii="PKO Bank Polski" w:hAnsi="PKO Bank Polski"/>
          <w:i/>
          <w:color w:val="000000"/>
          <w:sz w:val="20"/>
          <w:szCs w:val="20"/>
        </w:rPr>
        <w:t xml:space="preserve"> a o</w:t>
      </w:r>
      <w:r w:rsidR="00184087" w:rsidRPr="00995707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Pr="00995707">
        <w:rPr>
          <w:rFonts w:ascii="PKO Bank Polski" w:hAnsi="PKO Bank Polski"/>
          <w:i/>
          <w:color w:val="000000"/>
          <w:sz w:val="20"/>
          <w:szCs w:val="20"/>
        </w:rPr>
        <w:t>24%</w:t>
      </w:r>
      <w:r w:rsidR="0017333D" w:rsidRPr="00995707">
        <w:rPr>
          <w:rFonts w:ascii="PKO Bank Polski" w:hAnsi="PKO Bank Polski"/>
          <w:i/>
          <w:color w:val="000000"/>
          <w:sz w:val="20"/>
          <w:szCs w:val="20"/>
        </w:rPr>
        <w:t xml:space="preserve"> wzrósł segment sprzedaży samochodów pokontraktowych.</w:t>
      </w:r>
      <w:r w:rsidR="00184087" w:rsidRPr="00995707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="00912B5A" w:rsidRPr="00995707">
        <w:rPr>
          <w:rFonts w:ascii="PKO Bank Polski" w:hAnsi="PKO Bank Polski"/>
          <w:i/>
          <w:color w:val="000000"/>
          <w:sz w:val="20"/>
          <w:szCs w:val="20"/>
        </w:rPr>
        <w:t>To pokazuje nasze</w:t>
      </w:r>
      <w:r w:rsidRPr="00995707">
        <w:rPr>
          <w:rFonts w:ascii="PKO Bank Polski" w:hAnsi="PKO Bank Polski"/>
          <w:i/>
          <w:color w:val="000000"/>
          <w:sz w:val="20"/>
          <w:szCs w:val="20"/>
        </w:rPr>
        <w:t xml:space="preserve"> kompetencje w trudnym obszarze </w:t>
      </w:r>
      <w:proofErr w:type="spellStart"/>
      <w:r w:rsidRPr="00995707">
        <w:rPr>
          <w:rFonts w:ascii="PKO Bank Polski" w:hAnsi="PKO Bank Polski"/>
          <w:i/>
          <w:color w:val="000000"/>
          <w:sz w:val="20"/>
          <w:szCs w:val="20"/>
        </w:rPr>
        <w:t>remarketingu</w:t>
      </w:r>
      <w:proofErr w:type="spellEnd"/>
      <w:r w:rsidR="00912B5A" w:rsidRPr="00995707">
        <w:rPr>
          <w:rFonts w:ascii="PKO Bank Polski" w:hAnsi="PKO Bank Polski"/>
          <w:i/>
          <w:color w:val="000000"/>
          <w:sz w:val="20"/>
          <w:szCs w:val="20"/>
        </w:rPr>
        <w:t>.</w:t>
      </w:r>
      <w:r w:rsidR="00184087" w:rsidRPr="00995707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="00912B5A" w:rsidRPr="00995707">
        <w:rPr>
          <w:rFonts w:ascii="PKO Bank Polski" w:hAnsi="PKO Bank Polski"/>
          <w:i/>
          <w:color w:val="000000"/>
          <w:sz w:val="20"/>
          <w:szCs w:val="20"/>
        </w:rPr>
        <w:t>Drugim ważnym elementem tego połączenia</w:t>
      </w:r>
      <w:r w:rsidR="007D5301" w:rsidRPr="00995707">
        <w:rPr>
          <w:rFonts w:ascii="PKO Bank Polski" w:hAnsi="PKO Bank Polski"/>
          <w:i/>
          <w:color w:val="000000"/>
          <w:sz w:val="20"/>
          <w:szCs w:val="20"/>
        </w:rPr>
        <w:t xml:space="preserve"> jest wprowadzenie komplementarności usług finansowych dla wszystkich klientów Grupy Kapitałowej.</w:t>
      </w:r>
      <w:r w:rsidR="00BB3545" w:rsidRPr="00995707">
        <w:rPr>
          <w:rFonts w:ascii="PKO Bank Polski" w:hAnsi="PKO Bank Polski"/>
          <w:i/>
          <w:color w:val="000000"/>
          <w:sz w:val="20"/>
          <w:szCs w:val="20"/>
        </w:rPr>
        <w:t xml:space="preserve">  Dzięki temu klienci otrzymali dostęp do </w:t>
      </w:r>
      <w:r w:rsidR="00184087" w:rsidRPr="00995707">
        <w:rPr>
          <w:rFonts w:ascii="PKO Bank Polski" w:hAnsi="PKO Bank Polski"/>
          <w:i/>
          <w:color w:val="000000"/>
          <w:sz w:val="20"/>
          <w:szCs w:val="20"/>
        </w:rPr>
        <w:t>różnorodnych form</w:t>
      </w:r>
      <w:r w:rsidR="00BB3545" w:rsidRPr="00995707">
        <w:rPr>
          <w:rFonts w:ascii="PKO Bank Polski" w:hAnsi="PKO Bank Polski"/>
          <w:i/>
          <w:color w:val="000000"/>
          <w:sz w:val="20"/>
          <w:szCs w:val="20"/>
        </w:rPr>
        <w:t xml:space="preserve"> finansowania swoich pojazdów</w:t>
      </w:r>
      <w:r w:rsidR="00995707" w:rsidRPr="00995707">
        <w:rPr>
          <w:rFonts w:ascii="PKO Bank Polski" w:hAnsi="PKO Bank Polski"/>
          <w:i/>
          <w:color w:val="000000"/>
          <w:sz w:val="20"/>
          <w:szCs w:val="20"/>
        </w:rPr>
        <w:t xml:space="preserve">. </w:t>
      </w:r>
      <w:r w:rsidR="00995707">
        <w:rPr>
          <w:rFonts w:ascii="PKO Bank Polski" w:hAnsi="PKO Bank Polski"/>
          <w:i/>
          <w:color w:val="000000"/>
          <w:sz w:val="20"/>
          <w:szCs w:val="20"/>
        </w:rPr>
        <w:t xml:space="preserve">Jako </w:t>
      </w:r>
      <w:r w:rsidR="00995707" w:rsidRPr="00995707">
        <w:rPr>
          <w:rFonts w:ascii="PKO Bank Polski" w:hAnsi="PKO Bank Polski"/>
          <w:i/>
          <w:iCs/>
          <w:sz w:val="20"/>
          <w:szCs w:val="20"/>
        </w:rPr>
        <w:t>Masterlease korzysta</w:t>
      </w:r>
      <w:r w:rsidR="00995707">
        <w:rPr>
          <w:rFonts w:ascii="PKO Bank Polski" w:hAnsi="PKO Bank Polski"/>
          <w:i/>
          <w:iCs/>
          <w:sz w:val="20"/>
          <w:szCs w:val="20"/>
        </w:rPr>
        <w:t>my również</w:t>
      </w:r>
      <w:r w:rsidR="00995707" w:rsidRPr="00995707">
        <w:rPr>
          <w:rFonts w:ascii="PKO Bank Polski" w:hAnsi="PKO Bank Polski"/>
          <w:i/>
          <w:iCs/>
          <w:sz w:val="20"/>
          <w:szCs w:val="20"/>
        </w:rPr>
        <w:t xml:space="preserve"> z obecności </w:t>
      </w:r>
      <w:r w:rsidR="0093365C">
        <w:rPr>
          <w:rFonts w:ascii="PKO Bank Polski" w:hAnsi="PKO Bank Polski"/>
          <w:i/>
          <w:iCs/>
          <w:sz w:val="20"/>
          <w:szCs w:val="20"/>
        </w:rPr>
        <w:t xml:space="preserve">w </w:t>
      </w:r>
      <w:r w:rsidR="00995707" w:rsidRPr="00995707">
        <w:rPr>
          <w:rFonts w:ascii="PKO Bank Polski" w:hAnsi="PKO Bank Polski"/>
          <w:i/>
          <w:iCs/>
          <w:sz w:val="20"/>
          <w:szCs w:val="20"/>
        </w:rPr>
        <w:t>strukturach Grupy Kapitałowej na poziomie kultury organizacyjnej, optymalizacji procesów czy wielokierunkowych transferach know-how</w:t>
      </w:r>
      <w:r w:rsidR="00BB3545" w:rsidRPr="00995707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Pr="00995707">
        <w:rPr>
          <w:rFonts w:ascii="PKO Bank Polski" w:hAnsi="PKO Bank Polski"/>
          <w:color w:val="000000"/>
          <w:sz w:val="20"/>
          <w:szCs w:val="20"/>
        </w:rPr>
        <w:t>– mówi Tomasz Jabłoński, Prezes Zarządu Masterlease.</w:t>
      </w:r>
    </w:p>
    <w:p w:rsidR="00184087" w:rsidRDefault="00184087" w:rsidP="00C658F8">
      <w:pPr>
        <w:spacing w:line="276" w:lineRule="auto"/>
        <w:jc w:val="both"/>
        <w:rPr>
          <w:rFonts w:ascii="PKO Bank Polski" w:hAnsi="PKO Bank Polski"/>
          <w:color w:val="000000"/>
          <w:sz w:val="20"/>
          <w:szCs w:val="20"/>
        </w:rPr>
      </w:pPr>
    </w:p>
    <w:p w:rsidR="00184087" w:rsidRPr="00C658F8" w:rsidRDefault="00184087" w:rsidP="00C658F8">
      <w:pPr>
        <w:spacing w:line="276" w:lineRule="auto"/>
        <w:jc w:val="both"/>
        <w:rPr>
          <w:rFonts w:ascii="PKO Bank Polski" w:hAnsi="PKO Bank Polski"/>
          <w:color w:val="000000"/>
          <w:sz w:val="20"/>
          <w:szCs w:val="20"/>
        </w:rPr>
      </w:pPr>
    </w:p>
    <w:p w:rsidR="00797FCD" w:rsidRPr="00C658F8" w:rsidRDefault="00520387" w:rsidP="00735A88">
      <w:pPr>
        <w:spacing w:line="276" w:lineRule="auto"/>
        <w:jc w:val="both"/>
        <w:rPr>
          <w:rFonts w:ascii="PKO Bank Polski" w:hAnsi="PKO Bank Polski"/>
          <w:color w:val="000000"/>
          <w:sz w:val="20"/>
          <w:szCs w:val="20"/>
        </w:rPr>
      </w:pPr>
      <w:r>
        <w:rPr>
          <w:rFonts w:ascii="PKO Bank Polski" w:hAnsi="PKO Bank Polski"/>
          <w:color w:val="000000"/>
          <w:sz w:val="20"/>
          <w:szCs w:val="20"/>
        </w:rPr>
        <w:t xml:space="preserve">Masterlease w 2021 rok wchodzi z </w:t>
      </w:r>
      <w:r w:rsidR="00797FCD" w:rsidRPr="00C658F8">
        <w:rPr>
          <w:rFonts w:ascii="PKO Bank Polski" w:hAnsi="PKO Bank Polski"/>
          <w:color w:val="000000"/>
          <w:sz w:val="20"/>
          <w:szCs w:val="20"/>
        </w:rPr>
        <w:t>ambitnymi planami. Zakła</w:t>
      </w:r>
      <w:r>
        <w:rPr>
          <w:rFonts w:ascii="PKO Bank Polski" w:hAnsi="PKO Bank Polski"/>
          <w:color w:val="000000"/>
          <w:sz w:val="20"/>
          <w:szCs w:val="20"/>
        </w:rPr>
        <w:t>da</w:t>
      </w:r>
      <w:r w:rsidR="00FD2CF6">
        <w:rPr>
          <w:rFonts w:ascii="PKO Bank Polski" w:hAnsi="PKO Bank Polski"/>
          <w:color w:val="000000"/>
          <w:sz w:val="20"/>
          <w:szCs w:val="20"/>
        </w:rPr>
        <w:t>ny jest dalszy wzrost biznesowy</w:t>
      </w:r>
      <w:r>
        <w:rPr>
          <w:rFonts w:ascii="PKO Bank Polski" w:hAnsi="PKO Bank Polski"/>
          <w:color w:val="000000"/>
          <w:sz w:val="20"/>
          <w:szCs w:val="20"/>
        </w:rPr>
        <w:t xml:space="preserve"> </w:t>
      </w:r>
      <w:r w:rsidR="00797FCD" w:rsidRPr="00C658F8">
        <w:rPr>
          <w:rFonts w:ascii="PKO Bank Polski" w:hAnsi="PKO Bank Polski"/>
          <w:color w:val="000000"/>
          <w:sz w:val="20"/>
          <w:szCs w:val="20"/>
        </w:rPr>
        <w:t>oraz dalsz</w:t>
      </w:r>
      <w:r>
        <w:rPr>
          <w:rFonts w:ascii="PKO Bank Polski" w:hAnsi="PKO Bank Polski"/>
          <w:color w:val="000000"/>
          <w:sz w:val="20"/>
          <w:szCs w:val="20"/>
        </w:rPr>
        <w:t>a</w:t>
      </w:r>
      <w:r w:rsidR="00797FCD" w:rsidRPr="00C658F8">
        <w:rPr>
          <w:rFonts w:ascii="PKO Bank Polski" w:hAnsi="PKO Bank Polski"/>
          <w:color w:val="000000"/>
          <w:sz w:val="20"/>
          <w:szCs w:val="20"/>
        </w:rPr>
        <w:t xml:space="preserve"> digitalizacj</w:t>
      </w:r>
      <w:r>
        <w:rPr>
          <w:rFonts w:ascii="PKO Bank Polski" w:hAnsi="PKO Bank Polski"/>
          <w:color w:val="000000"/>
          <w:sz w:val="20"/>
          <w:szCs w:val="20"/>
        </w:rPr>
        <w:t>a</w:t>
      </w:r>
      <w:r w:rsidR="00797FCD" w:rsidRPr="00C658F8">
        <w:rPr>
          <w:rFonts w:ascii="PKO Bank Polski" w:hAnsi="PKO Bank Polski"/>
          <w:color w:val="000000"/>
          <w:sz w:val="20"/>
          <w:szCs w:val="20"/>
        </w:rPr>
        <w:t xml:space="preserve"> sprzedaży i obsługi klienta. </w:t>
      </w:r>
      <w:r>
        <w:rPr>
          <w:rFonts w:ascii="PKO Bank Polski" w:hAnsi="PKO Bank Polski"/>
          <w:color w:val="000000"/>
          <w:sz w:val="20"/>
          <w:szCs w:val="20"/>
        </w:rPr>
        <w:t xml:space="preserve">Grupa planuje sfinansowanie zakupów inwestycyjnych </w:t>
      </w:r>
      <w:r w:rsidR="00797FCD" w:rsidRPr="00C658F8">
        <w:rPr>
          <w:rFonts w:ascii="PKO Bank Polski" w:hAnsi="PKO Bank Polski"/>
          <w:color w:val="000000"/>
          <w:sz w:val="20"/>
          <w:szCs w:val="20"/>
        </w:rPr>
        <w:t>samochodów na rekordowym poziomie</w:t>
      </w:r>
      <w:r w:rsidR="00C26723">
        <w:rPr>
          <w:rFonts w:ascii="PKO Bank Polski" w:hAnsi="PKO Bank Polski"/>
          <w:color w:val="000000"/>
          <w:sz w:val="20"/>
          <w:szCs w:val="20"/>
        </w:rPr>
        <w:t xml:space="preserve"> wartości ok.</w:t>
      </w:r>
      <w:r w:rsidR="000F36C2">
        <w:rPr>
          <w:rFonts w:ascii="PKO Bank Polski" w:hAnsi="PKO Bank Polski"/>
          <w:color w:val="000000"/>
          <w:sz w:val="20"/>
          <w:szCs w:val="20"/>
        </w:rPr>
        <w:t xml:space="preserve"> </w:t>
      </w:r>
      <w:r>
        <w:rPr>
          <w:rFonts w:ascii="PKO Bank Polski" w:hAnsi="PKO Bank Polski"/>
          <w:color w:val="000000"/>
          <w:sz w:val="20"/>
          <w:szCs w:val="20"/>
        </w:rPr>
        <w:t>250 mln zł (IH 2021</w:t>
      </w:r>
      <w:r w:rsidR="00FB4F5C">
        <w:rPr>
          <w:rFonts w:ascii="PKO Bank Polski" w:hAnsi="PKO Bank Polski"/>
          <w:color w:val="000000"/>
          <w:sz w:val="20"/>
          <w:szCs w:val="20"/>
        </w:rPr>
        <w:t>)</w:t>
      </w:r>
      <w:r w:rsidR="000F36C2">
        <w:rPr>
          <w:rFonts w:ascii="PKO Bank Polski" w:hAnsi="PKO Bank Polski"/>
          <w:color w:val="000000"/>
          <w:sz w:val="20"/>
          <w:szCs w:val="20"/>
        </w:rPr>
        <w:t>.</w:t>
      </w:r>
      <w:r w:rsidR="00FB4F5C">
        <w:rPr>
          <w:rFonts w:ascii="PKO Bank Polski" w:hAnsi="PKO Bank Polski"/>
          <w:color w:val="000000"/>
          <w:sz w:val="20"/>
          <w:szCs w:val="20"/>
        </w:rPr>
        <w:t xml:space="preserve"> </w:t>
      </w:r>
      <w:r w:rsidR="00797FCD" w:rsidRPr="00C658F8">
        <w:rPr>
          <w:rFonts w:ascii="PKO Bank Polski" w:hAnsi="PKO Bank Polski"/>
          <w:color w:val="000000"/>
          <w:sz w:val="20"/>
          <w:szCs w:val="20"/>
        </w:rPr>
        <w:t>Rozwija</w:t>
      </w:r>
      <w:r w:rsidR="006B5A04">
        <w:rPr>
          <w:rFonts w:ascii="PKO Bank Polski" w:hAnsi="PKO Bank Polski"/>
          <w:color w:val="000000"/>
          <w:sz w:val="20"/>
          <w:szCs w:val="20"/>
        </w:rPr>
        <w:t xml:space="preserve">ne są </w:t>
      </w:r>
      <w:r w:rsidR="00797FCD" w:rsidRPr="00C658F8">
        <w:rPr>
          <w:rFonts w:ascii="PKO Bank Polski" w:hAnsi="PKO Bank Polski"/>
          <w:color w:val="000000"/>
          <w:sz w:val="20"/>
          <w:szCs w:val="20"/>
        </w:rPr>
        <w:t xml:space="preserve">nowe programy abonamentowe z importerami, m.in. z Nissanem i Suzuki. </w:t>
      </w:r>
      <w:r w:rsidR="00735A88" w:rsidRPr="00735A88">
        <w:rPr>
          <w:rFonts w:ascii="PKO Bank Polski" w:hAnsi="PKO Bank Polski"/>
          <w:color w:val="000000"/>
          <w:sz w:val="20"/>
          <w:szCs w:val="20"/>
        </w:rPr>
        <w:t xml:space="preserve">Od ponad roku testowana jest usługa </w:t>
      </w:r>
      <w:proofErr w:type="spellStart"/>
      <w:r w:rsidR="00735A88" w:rsidRPr="00735A88">
        <w:rPr>
          <w:rFonts w:ascii="PKO Bank Polski" w:hAnsi="PKO Bank Polski"/>
          <w:color w:val="000000"/>
          <w:sz w:val="20"/>
          <w:szCs w:val="20"/>
        </w:rPr>
        <w:t>carsharingu</w:t>
      </w:r>
      <w:proofErr w:type="spellEnd"/>
      <w:r w:rsidR="00735A88" w:rsidRPr="00735A88">
        <w:rPr>
          <w:rFonts w:ascii="PKO Bank Polski" w:hAnsi="PKO Bank Polski"/>
          <w:color w:val="000000"/>
          <w:sz w:val="20"/>
          <w:szCs w:val="20"/>
        </w:rPr>
        <w:t xml:space="preserve"> biznesowego dla jedneg</w:t>
      </w:r>
      <w:r w:rsidR="00735A88">
        <w:rPr>
          <w:rFonts w:ascii="PKO Bank Polski" w:hAnsi="PKO Bank Polski"/>
          <w:color w:val="000000"/>
          <w:sz w:val="20"/>
          <w:szCs w:val="20"/>
        </w:rPr>
        <w:t>o z kluczowych klientów</w:t>
      </w:r>
      <w:r w:rsidR="005E0978">
        <w:rPr>
          <w:rFonts w:ascii="PKO Bank Polski" w:hAnsi="PKO Bank Polski"/>
          <w:color w:val="000000"/>
          <w:sz w:val="20"/>
          <w:szCs w:val="20"/>
        </w:rPr>
        <w:t xml:space="preserve"> Spółki</w:t>
      </w:r>
      <w:r w:rsidR="00735A88">
        <w:rPr>
          <w:rFonts w:ascii="PKO Bank Polski" w:hAnsi="PKO Bank Polski"/>
          <w:color w:val="000000"/>
          <w:sz w:val="20"/>
          <w:szCs w:val="20"/>
        </w:rPr>
        <w:t xml:space="preserve">. </w:t>
      </w:r>
      <w:proofErr w:type="spellStart"/>
      <w:r w:rsidR="00735A88" w:rsidRPr="00735A88">
        <w:rPr>
          <w:rFonts w:ascii="PKO Bank Polski" w:hAnsi="PKO Bank Polski"/>
          <w:color w:val="000000"/>
          <w:sz w:val="20"/>
          <w:szCs w:val="20"/>
        </w:rPr>
        <w:t>MasterBenefit</w:t>
      </w:r>
      <w:proofErr w:type="spellEnd"/>
      <w:r w:rsidR="00735A88" w:rsidRPr="00735A88">
        <w:rPr>
          <w:rFonts w:ascii="PKO Bank Polski" w:hAnsi="PKO Bank Polski"/>
          <w:color w:val="000000"/>
          <w:sz w:val="20"/>
          <w:szCs w:val="20"/>
        </w:rPr>
        <w:t>, czyli program oferujący samochody w ramach benefitów dla pracowników korpor</w:t>
      </w:r>
      <w:r w:rsidR="00735A88">
        <w:rPr>
          <w:rFonts w:ascii="PKO Bank Polski" w:hAnsi="PKO Bank Polski"/>
          <w:color w:val="000000"/>
          <w:sz w:val="20"/>
          <w:szCs w:val="20"/>
        </w:rPr>
        <w:t xml:space="preserve">acji, zyskuje na popularności. </w:t>
      </w:r>
      <w:r w:rsidR="00C26723">
        <w:rPr>
          <w:rFonts w:ascii="PKO Bank Polski" w:hAnsi="PKO Bank Polski"/>
          <w:color w:val="000000"/>
          <w:sz w:val="20"/>
          <w:szCs w:val="20"/>
        </w:rPr>
        <w:t xml:space="preserve">W 2021 roku Grupa zamierza również </w:t>
      </w:r>
      <w:r w:rsidR="00797FCD" w:rsidRPr="00C658F8">
        <w:rPr>
          <w:rFonts w:ascii="PKO Bank Polski" w:hAnsi="PKO Bank Polski"/>
          <w:color w:val="000000"/>
          <w:sz w:val="20"/>
          <w:szCs w:val="20"/>
        </w:rPr>
        <w:t>mocniej zaznaczyć swoją obecność na rynku wynajmu krótkoterminowego jako MasterRent24</w:t>
      </w:r>
      <w:r w:rsidR="000477D3">
        <w:rPr>
          <w:rFonts w:ascii="PKO Bank Polski" w:hAnsi="PKO Bank Polski"/>
          <w:color w:val="000000"/>
          <w:sz w:val="20"/>
          <w:szCs w:val="20"/>
        </w:rPr>
        <w:t>.</w:t>
      </w:r>
    </w:p>
    <w:p w:rsidR="00797FCD" w:rsidRDefault="00797FCD" w:rsidP="00733638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4F53E6" w:rsidRDefault="004F53E6" w:rsidP="00733638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4F53E6" w:rsidRDefault="004F53E6" w:rsidP="00733638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184087" w:rsidRDefault="00184087" w:rsidP="00733638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184087" w:rsidRDefault="00184087" w:rsidP="00733638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184087" w:rsidRDefault="00184087" w:rsidP="00733638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520387" w:rsidRDefault="00520387" w:rsidP="00733638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  <w:r>
        <w:rPr>
          <w:rFonts w:ascii="PKO Bank Polski" w:hAnsi="PKO Bank Polski"/>
          <w:b/>
          <w:color w:val="000000"/>
          <w:sz w:val="20"/>
          <w:szCs w:val="20"/>
        </w:rPr>
        <w:t>Automarket</w:t>
      </w:r>
      <w:r w:rsidR="006B5A04">
        <w:rPr>
          <w:rFonts w:ascii="PKO Bank Polski" w:hAnsi="PKO Bank Polski"/>
          <w:b/>
          <w:color w:val="000000"/>
          <w:sz w:val="20"/>
          <w:szCs w:val="20"/>
        </w:rPr>
        <w:t>.pl</w:t>
      </w:r>
      <w:r>
        <w:rPr>
          <w:rFonts w:ascii="PKO Bank Polski" w:hAnsi="PKO Bank Polski"/>
          <w:b/>
          <w:color w:val="000000"/>
          <w:sz w:val="20"/>
          <w:szCs w:val="20"/>
        </w:rPr>
        <w:t xml:space="preserve"> stawia w 2021 roku na 3000 pojazdów </w:t>
      </w:r>
    </w:p>
    <w:p w:rsidR="00520387" w:rsidRDefault="00520387" w:rsidP="00733638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</w:p>
    <w:p w:rsidR="00C91806" w:rsidRDefault="00520387" w:rsidP="00C91806">
      <w:pPr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735A88">
        <w:rPr>
          <w:rFonts w:ascii="PKO Bank Polski" w:hAnsi="PKO Bank Polski"/>
          <w:color w:val="000000"/>
          <w:sz w:val="20"/>
          <w:szCs w:val="20"/>
        </w:rPr>
        <w:t>Dobre podsumowanie startu platformy</w:t>
      </w:r>
      <w:r w:rsidR="001D49AB">
        <w:rPr>
          <w:rFonts w:ascii="PKO Bank Polski" w:hAnsi="PKO Bank Polski"/>
          <w:color w:val="000000"/>
          <w:sz w:val="20"/>
          <w:szCs w:val="20"/>
        </w:rPr>
        <w:t xml:space="preserve"> Automarket.pl</w:t>
      </w:r>
      <w:r w:rsidRPr="00735A88">
        <w:rPr>
          <w:rFonts w:ascii="PKO Bank Polski" w:hAnsi="PKO Bank Polski"/>
          <w:color w:val="000000"/>
          <w:sz w:val="20"/>
          <w:szCs w:val="20"/>
        </w:rPr>
        <w:t xml:space="preserve"> zachęca </w:t>
      </w:r>
      <w:r w:rsidR="001D49AB">
        <w:rPr>
          <w:rFonts w:ascii="PKO Bank Polski" w:hAnsi="PKO Bank Polski"/>
          <w:color w:val="000000"/>
          <w:sz w:val="20"/>
          <w:szCs w:val="20"/>
        </w:rPr>
        <w:t xml:space="preserve">jej </w:t>
      </w:r>
      <w:r w:rsidRPr="00735A88">
        <w:rPr>
          <w:rFonts w:ascii="PKO Bank Polski" w:hAnsi="PKO Bank Polski"/>
          <w:color w:val="000000"/>
          <w:sz w:val="20"/>
          <w:szCs w:val="20"/>
        </w:rPr>
        <w:t>właściciela</w:t>
      </w:r>
      <w:r w:rsidR="006B5A04" w:rsidRPr="006B5A04">
        <w:rPr>
          <w:rFonts w:ascii="PKO Bank Polski" w:hAnsi="PKO Bank Polski"/>
          <w:color w:val="000000"/>
          <w:sz w:val="20"/>
          <w:szCs w:val="20"/>
        </w:rPr>
        <w:t xml:space="preserve"> do</w:t>
      </w:r>
      <w:r w:rsidRPr="00735A88">
        <w:rPr>
          <w:rFonts w:ascii="PKO Bank Polski" w:hAnsi="PKO Bank Polski"/>
          <w:color w:val="000000"/>
          <w:sz w:val="20"/>
          <w:szCs w:val="20"/>
        </w:rPr>
        <w:t xml:space="preserve"> coraz </w:t>
      </w:r>
      <w:r w:rsidR="001D49AB">
        <w:rPr>
          <w:rFonts w:ascii="PKO Bank Polski" w:hAnsi="PKO Bank Polski"/>
          <w:color w:val="000000"/>
          <w:sz w:val="20"/>
          <w:szCs w:val="20"/>
        </w:rPr>
        <w:t xml:space="preserve">silniejszej </w:t>
      </w:r>
      <w:r w:rsidRPr="00735A88">
        <w:rPr>
          <w:rFonts w:ascii="PKO Bank Polski" w:hAnsi="PKO Bank Polski"/>
          <w:color w:val="000000"/>
          <w:sz w:val="20"/>
          <w:szCs w:val="20"/>
        </w:rPr>
        <w:t xml:space="preserve">ekspansji na rynku e-commerce. </w:t>
      </w:r>
      <w:r w:rsidRPr="009751FA">
        <w:rPr>
          <w:rFonts w:ascii="PKO Bank Polski" w:hAnsi="PKO Bank Polski"/>
          <w:color w:val="000000" w:themeColor="text1"/>
          <w:sz w:val="20"/>
          <w:szCs w:val="20"/>
        </w:rPr>
        <w:t xml:space="preserve">Plany rozwoju platformy zakładają mocne wsparcie sprzedaży pojazdów dealerskich oraz dalszy rozwój usługi </w:t>
      </w:r>
      <w:r w:rsidR="00FB4F5C">
        <w:rPr>
          <w:rFonts w:ascii="PKO Bank Polski" w:hAnsi="PKO Bank Polski"/>
          <w:color w:val="000000" w:themeColor="text1"/>
          <w:sz w:val="20"/>
          <w:szCs w:val="20"/>
        </w:rPr>
        <w:t>zakupu</w:t>
      </w:r>
      <w:r w:rsidRPr="009751FA">
        <w:rPr>
          <w:rFonts w:ascii="PKO Bank Polski" w:hAnsi="PKO Bank Polski"/>
          <w:color w:val="000000" w:themeColor="text1"/>
          <w:sz w:val="20"/>
          <w:szCs w:val="20"/>
        </w:rPr>
        <w:t xml:space="preserve"> pojazdu online. Spółka podkreśla, że sprzedaż online w modelu end-to-end systematycznie wzrasta. Obecnie co </w:t>
      </w:r>
      <w:r w:rsidR="006B5A04">
        <w:rPr>
          <w:rFonts w:ascii="PKO Bank Polski" w:hAnsi="PKO Bank Polski"/>
          <w:color w:val="000000" w:themeColor="text1"/>
          <w:sz w:val="20"/>
          <w:szCs w:val="20"/>
        </w:rPr>
        <w:t>czwarty</w:t>
      </w:r>
      <w:r w:rsidRPr="009751FA">
        <w:rPr>
          <w:rFonts w:ascii="PKO Bank Polski" w:hAnsi="PKO Bank Polski"/>
          <w:color w:val="000000" w:themeColor="text1"/>
          <w:sz w:val="20"/>
          <w:szCs w:val="20"/>
        </w:rPr>
        <w:t xml:space="preserve"> pojazd jest sprzedawany na platformie w taki sposób.</w:t>
      </w:r>
      <w:r w:rsidR="00FB4F5C">
        <w:rPr>
          <w:rFonts w:ascii="PKO Bank Polski" w:hAnsi="PKO Bank Polski"/>
          <w:color w:val="000000" w:themeColor="text1"/>
          <w:sz w:val="20"/>
          <w:szCs w:val="20"/>
        </w:rPr>
        <w:t xml:space="preserve"> </w:t>
      </w:r>
      <w:r w:rsidR="006B5A04">
        <w:rPr>
          <w:rFonts w:ascii="PKO Bank Polski" w:hAnsi="PKO Bank Polski"/>
          <w:color w:val="000000"/>
          <w:sz w:val="20"/>
          <w:szCs w:val="20"/>
        </w:rPr>
        <w:t xml:space="preserve">PKO Leasing </w:t>
      </w:r>
      <w:r w:rsidR="00C91806" w:rsidRPr="00735A88">
        <w:rPr>
          <w:rFonts w:ascii="PKO Bank Polski" w:hAnsi="PKO Bank Polski"/>
          <w:color w:val="000000"/>
          <w:sz w:val="20"/>
          <w:szCs w:val="20"/>
        </w:rPr>
        <w:t xml:space="preserve">prognozuje, że w 2021 </w:t>
      </w:r>
      <w:r w:rsidR="006B5A04">
        <w:rPr>
          <w:rFonts w:ascii="PKO Bank Polski" w:hAnsi="PKO Bank Polski"/>
          <w:color w:val="000000"/>
          <w:sz w:val="20"/>
          <w:szCs w:val="20"/>
        </w:rPr>
        <w:t>za pomocą platformy sprzeda ponad 3000 pojazdów</w:t>
      </w:r>
      <w:r w:rsidR="00FB4F5C">
        <w:rPr>
          <w:rFonts w:ascii="PKO Bank Polski" w:hAnsi="PKO Bank Polski"/>
          <w:color w:val="000000"/>
          <w:sz w:val="20"/>
          <w:szCs w:val="20"/>
        </w:rPr>
        <w:t>.</w:t>
      </w:r>
      <w:r w:rsidR="00C91806">
        <w:rPr>
          <w:rFonts w:ascii="PKO Bank Polski" w:hAnsi="PKO Bank Polski"/>
          <w:b/>
          <w:color w:val="000000"/>
          <w:sz w:val="20"/>
          <w:szCs w:val="20"/>
        </w:rPr>
        <w:t xml:space="preserve"> </w:t>
      </w:r>
    </w:p>
    <w:p w:rsidR="00520387" w:rsidRPr="00735A88" w:rsidRDefault="00520387" w:rsidP="00733638">
      <w:pPr>
        <w:jc w:val="both"/>
        <w:rPr>
          <w:rFonts w:ascii="PKO Bank Polski" w:hAnsi="PKO Bank Polski"/>
          <w:color w:val="000000"/>
          <w:sz w:val="20"/>
          <w:szCs w:val="20"/>
        </w:rPr>
      </w:pPr>
    </w:p>
    <w:p w:rsidR="001D41CC" w:rsidRDefault="000F36C2" w:rsidP="00733638">
      <w:pPr>
        <w:jc w:val="both"/>
        <w:rPr>
          <w:rFonts w:ascii="PKO Bank Polski" w:hAnsi="PKO Bank Polski"/>
          <w:color w:val="000000"/>
          <w:sz w:val="20"/>
          <w:szCs w:val="20"/>
        </w:rPr>
      </w:pPr>
      <w:r>
        <w:rPr>
          <w:rFonts w:ascii="PKO Bank Polski" w:hAnsi="PKO Bank Polski"/>
          <w:i/>
          <w:color w:val="000000"/>
          <w:sz w:val="20"/>
          <w:szCs w:val="20"/>
        </w:rPr>
        <w:t xml:space="preserve">- </w:t>
      </w:r>
      <w:r w:rsidR="00C321F2">
        <w:rPr>
          <w:rFonts w:ascii="PKO Bank Polski" w:hAnsi="PKO Bank Polski"/>
          <w:i/>
          <w:color w:val="000000"/>
          <w:sz w:val="20"/>
          <w:szCs w:val="20"/>
        </w:rPr>
        <w:t>O powodzeniu</w:t>
      </w:r>
      <w:r w:rsidR="00FC2C99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="006F3057">
        <w:rPr>
          <w:rFonts w:ascii="PKO Bank Polski" w:hAnsi="PKO Bank Polski"/>
          <w:i/>
          <w:color w:val="000000"/>
          <w:sz w:val="20"/>
          <w:szCs w:val="20"/>
        </w:rPr>
        <w:t>naszego</w:t>
      </w:r>
      <w:r w:rsidR="00C321F2">
        <w:rPr>
          <w:rFonts w:ascii="PKO Bank Polski" w:hAnsi="PKO Bank Polski"/>
          <w:i/>
          <w:color w:val="000000"/>
          <w:sz w:val="20"/>
          <w:szCs w:val="20"/>
        </w:rPr>
        <w:t xml:space="preserve"> projektu świadczy</w:t>
      </w:r>
      <w:r w:rsidR="00CC516A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="00C321F2">
        <w:rPr>
          <w:rFonts w:ascii="PKO Bank Polski" w:hAnsi="PKO Bank Polski"/>
          <w:i/>
          <w:color w:val="000000"/>
          <w:sz w:val="20"/>
          <w:szCs w:val="20"/>
        </w:rPr>
        <w:t>kilka</w:t>
      </w:r>
      <w:r w:rsidR="001A5F10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="00C321F2">
        <w:rPr>
          <w:rFonts w:ascii="PKO Bank Polski" w:hAnsi="PKO Bank Polski"/>
          <w:i/>
          <w:color w:val="000000"/>
          <w:sz w:val="20"/>
          <w:szCs w:val="20"/>
        </w:rPr>
        <w:t xml:space="preserve">czynników. </w:t>
      </w:r>
      <w:r w:rsidR="008F70ED" w:rsidRPr="009751FA">
        <w:rPr>
          <w:rFonts w:ascii="PKO Bank Polski" w:hAnsi="PKO Bank Polski"/>
          <w:i/>
          <w:color w:val="000000" w:themeColor="text1"/>
          <w:sz w:val="20"/>
          <w:szCs w:val="20"/>
        </w:rPr>
        <w:t>Rosnące z</w:t>
      </w:r>
      <w:r w:rsidR="001A5F10" w:rsidRPr="009751FA">
        <w:rPr>
          <w:rFonts w:ascii="PKO Bank Polski" w:hAnsi="PKO Bank Polski"/>
          <w:i/>
          <w:color w:val="000000" w:themeColor="text1"/>
          <w:sz w:val="20"/>
          <w:szCs w:val="20"/>
        </w:rPr>
        <w:t xml:space="preserve">adowolenie rynku dealerskiego. </w:t>
      </w:r>
      <w:r w:rsidR="001A5F10">
        <w:rPr>
          <w:rFonts w:ascii="PKO Bank Polski" w:hAnsi="PKO Bank Polski"/>
          <w:i/>
          <w:color w:val="000000"/>
          <w:sz w:val="20"/>
          <w:szCs w:val="20"/>
        </w:rPr>
        <w:t>Od startu z</w:t>
      </w:r>
      <w:r w:rsidR="00FC2C99">
        <w:rPr>
          <w:rFonts w:ascii="PKO Bank Polski" w:hAnsi="PKO Bank Polski"/>
          <w:i/>
          <w:color w:val="000000"/>
          <w:sz w:val="20"/>
          <w:szCs w:val="20"/>
        </w:rPr>
        <w:t xml:space="preserve">większyliśmy do 25 liczbę współpracujących z nami </w:t>
      </w:r>
      <w:r w:rsidR="006F3057">
        <w:rPr>
          <w:rFonts w:ascii="PKO Bank Polski" w:hAnsi="PKO Bank Polski"/>
          <w:i/>
          <w:color w:val="000000"/>
          <w:sz w:val="20"/>
          <w:szCs w:val="20"/>
        </w:rPr>
        <w:t xml:space="preserve">dealerów, </w:t>
      </w:r>
      <w:r w:rsidR="00FC2C99">
        <w:rPr>
          <w:rFonts w:ascii="PKO Bank Polski" w:hAnsi="PKO Bank Polski"/>
          <w:i/>
          <w:color w:val="000000"/>
          <w:sz w:val="20"/>
          <w:szCs w:val="20"/>
        </w:rPr>
        <w:t xml:space="preserve">czego skutkiem jest m.in. podwojenie </w:t>
      </w:r>
      <w:r w:rsidR="00FB4F5C">
        <w:rPr>
          <w:rFonts w:ascii="PKO Bank Polski" w:hAnsi="PKO Bank Polski"/>
          <w:i/>
          <w:color w:val="000000"/>
          <w:sz w:val="20"/>
          <w:szCs w:val="20"/>
        </w:rPr>
        <w:t xml:space="preserve">liczby </w:t>
      </w:r>
      <w:r w:rsidR="00FC2C99">
        <w:rPr>
          <w:rFonts w:ascii="PKO Bank Polski" w:hAnsi="PKO Bank Polski"/>
          <w:i/>
          <w:color w:val="000000"/>
          <w:sz w:val="20"/>
          <w:szCs w:val="20"/>
        </w:rPr>
        <w:t xml:space="preserve">dostępnych na platformie pojazdów. </w:t>
      </w:r>
      <w:r w:rsidR="008F70ED">
        <w:rPr>
          <w:rFonts w:ascii="PKO Bank Polski" w:hAnsi="PKO Bank Polski"/>
          <w:i/>
          <w:color w:val="000000"/>
          <w:sz w:val="20"/>
          <w:szCs w:val="20"/>
        </w:rPr>
        <w:t>C</w:t>
      </w:r>
      <w:r w:rsidR="00FC2C99">
        <w:rPr>
          <w:rFonts w:ascii="PKO Bank Polski" w:hAnsi="PKO Bank Polski"/>
          <w:i/>
          <w:color w:val="000000"/>
          <w:sz w:val="20"/>
          <w:szCs w:val="20"/>
        </w:rPr>
        <w:t>o ważne</w:t>
      </w:r>
      <w:r w:rsidR="00FB4F5C">
        <w:rPr>
          <w:rFonts w:ascii="PKO Bank Polski" w:hAnsi="PKO Bank Polski"/>
          <w:i/>
          <w:color w:val="000000"/>
          <w:sz w:val="20"/>
          <w:szCs w:val="20"/>
        </w:rPr>
        <w:t>,</w:t>
      </w:r>
      <w:r w:rsidR="00FC2C99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="00D467AF">
        <w:rPr>
          <w:rFonts w:ascii="PKO Bank Polski" w:hAnsi="PKO Bank Polski"/>
          <w:i/>
          <w:color w:val="000000"/>
          <w:sz w:val="20"/>
          <w:szCs w:val="20"/>
        </w:rPr>
        <w:t xml:space="preserve">udało nam się </w:t>
      </w:r>
      <w:r w:rsidR="00295E94">
        <w:rPr>
          <w:rFonts w:ascii="PKO Bank Polski" w:hAnsi="PKO Bank Polski"/>
          <w:i/>
          <w:color w:val="000000"/>
          <w:sz w:val="20"/>
          <w:szCs w:val="20"/>
        </w:rPr>
        <w:t>osiągnąć</w:t>
      </w:r>
      <w:r w:rsidR="00D467AF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="00295E94">
        <w:rPr>
          <w:rFonts w:ascii="PKO Bank Polski" w:hAnsi="PKO Bank Polski"/>
          <w:i/>
          <w:color w:val="000000"/>
          <w:sz w:val="20"/>
          <w:szCs w:val="20"/>
        </w:rPr>
        <w:t>załażony cel</w:t>
      </w:r>
      <w:r w:rsidR="006C696E">
        <w:rPr>
          <w:rFonts w:ascii="PKO Bank Polski" w:hAnsi="PKO Bank Polski"/>
          <w:i/>
          <w:color w:val="000000"/>
          <w:sz w:val="20"/>
          <w:szCs w:val="20"/>
        </w:rPr>
        <w:t>,</w:t>
      </w:r>
      <w:r w:rsidR="00D467AF">
        <w:rPr>
          <w:rFonts w:ascii="PKO Bank Polski" w:hAnsi="PKO Bank Polski"/>
          <w:i/>
          <w:color w:val="000000"/>
          <w:sz w:val="20"/>
          <w:szCs w:val="20"/>
        </w:rPr>
        <w:t xml:space="preserve"> w </w:t>
      </w:r>
      <w:r w:rsidR="00D467AF" w:rsidRPr="00A42FB1">
        <w:rPr>
          <w:rFonts w:ascii="PKO Bank Polski" w:hAnsi="PKO Bank Polski"/>
          <w:i/>
          <w:color w:val="000000"/>
          <w:sz w:val="20"/>
          <w:szCs w:val="20"/>
        </w:rPr>
        <w:t xml:space="preserve">którym </w:t>
      </w:r>
      <w:r w:rsidR="00A42FB1">
        <w:rPr>
          <w:rFonts w:ascii="PKO Bank Polski" w:hAnsi="PKO Bank Polski"/>
          <w:i/>
          <w:color w:val="000000"/>
          <w:sz w:val="20"/>
          <w:szCs w:val="20"/>
        </w:rPr>
        <w:t>2</w:t>
      </w:r>
      <w:r w:rsidR="006B5A04">
        <w:rPr>
          <w:rFonts w:ascii="PKO Bank Polski" w:hAnsi="PKO Bank Polski"/>
          <w:i/>
          <w:color w:val="000000"/>
          <w:sz w:val="20"/>
          <w:szCs w:val="20"/>
        </w:rPr>
        <w:t>5</w:t>
      </w:r>
      <w:r w:rsidR="00376E00">
        <w:rPr>
          <w:rFonts w:ascii="PKO Bank Polski" w:hAnsi="PKO Bank Polski"/>
          <w:i/>
          <w:color w:val="000000"/>
          <w:sz w:val="20"/>
          <w:szCs w:val="20"/>
        </w:rPr>
        <w:t xml:space="preserve">% </w:t>
      </w:r>
      <w:r w:rsidR="00FB4F5C">
        <w:rPr>
          <w:rFonts w:ascii="PKO Bank Polski" w:hAnsi="PKO Bank Polski"/>
          <w:i/>
          <w:color w:val="000000"/>
          <w:sz w:val="20"/>
          <w:szCs w:val="20"/>
        </w:rPr>
        <w:t xml:space="preserve">zawartych </w:t>
      </w:r>
      <w:r w:rsidR="00BD5109">
        <w:rPr>
          <w:rFonts w:ascii="PKO Bank Polski" w:hAnsi="PKO Bank Polski"/>
          <w:i/>
          <w:color w:val="000000"/>
          <w:sz w:val="20"/>
          <w:szCs w:val="20"/>
        </w:rPr>
        <w:t xml:space="preserve">przez </w:t>
      </w:r>
      <w:r w:rsidR="009C4E66">
        <w:rPr>
          <w:rFonts w:ascii="PKO Bank Polski" w:hAnsi="PKO Bank Polski"/>
          <w:i/>
          <w:color w:val="000000"/>
          <w:sz w:val="20"/>
          <w:szCs w:val="20"/>
        </w:rPr>
        <w:t>nas umów</w:t>
      </w:r>
      <w:r w:rsidR="00D467AF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="00757181">
        <w:rPr>
          <w:rFonts w:ascii="PKO Bank Polski" w:hAnsi="PKO Bank Polski"/>
          <w:i/>
          <w:color w:val="000000"/>
          <w:sz w:val="20"/>
          <w:szCs w:val="20"/>
        </w:rPr>
        <w:t>zostało</w:t>
      </w:r>
      <w:r w:rsidR="006C696E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="00757181">
        <w:rPr>
          <w:rFonts w:ascii="PKO Bank Polski" w:hAnsi="PKO Bank Polski"/>
          <w:i/>
          <w:color w:val="000000"/>
          <w:sz w:val="20"/>
          <w:szCs w:val="20"/>
        </w:rPr>
        <w:t>przeprocesowanych</w:t>
      </w:r>
      <w:r w:rsidR="006C696E">
        <w:rPr>
          <w:rFonts w:ascii="PKO Bank Polski" w:hAnsi="PKO Bank Polski"/>
          <w:i/>
          <w:color w:val="000000"/>
          <w:sz w:val="20"/>
          <w:szCs w:val="20"/>
        </w:rPr>
        <w:t xml:space="preserve"> w </w:t>
      </w:r>
      <w:r w:rsidR="00C321F2">
        <w:rPr>
          <w:rFonts w:ascii="PKO Bank Polski" w:hAnsi="PKO Bank Polski"/>
          <w:i/>
          <w:color w:val="000000"/>
          <w:sz w:val="20"/>
          <w:szCs w:val="20"/>
        </w:rPr>
        <w:t xml:space="preserve">całości online. </w:t>
      </w:r>
      <w:r w:rsidR="00FC2C99">
        <w:rPr>
          <w:rFonts w:ascii="PKO Bank Polski" w:hAnsi="PKO Bank Polski"/>
          <w:i/>
          <w:color w:val="000000"/>
          <w:sz w:val="20"/>
          <w:szCs w:val="20"/>
        </w:rPr>
        <w:t xml:space="preserve">To </w:t>
      </w:r>
      <w:r w:rsidR="006C696E">
        <w:rPr>
          <w:rFonts w:ascii="PKO Bank Polski" w:hAnsi="PKO Bank Polski"/>
          <w:i/>
          <w:color w:val="000000"/>
          <w:sz w:val="20"/>
          <w:szCs w:val="20"/>
        </w:rPr>
        <w:t xml:space="preserve">dobry </w:t>
      </w:r>
      <w:r w:rsidR="00BD5109">
        <w:rPr>
          <w:rFonts w:ascii="PKO Bank Polski" w:hAnsi="PKO Bank Polski"/>
          <w:i/>
          <w:color w:val="000000"/>
          <w:sz w:val="20"/>
          <w:szCs w:val="20"/>
        </w:rPr>
        <w:t>wskaźnik</w:t>
      </w:r>
      <w:r w:rsidR="006C696E">
        <w:rPr>
          <w:rFonts w:ascii="PKO Bank Polski" w:hAnsi="PKO Bank Polski"/>
          <w:i/>
          <w:color w:val="000000"/>
          <w:sz w:val="20"/>
          <w:szCs w:val="20"/>
        </w:rPr>
        <w:t xml:space="preserve"> na kolejny rok</w:t>
      </w:r>
      <w:r w:rsidR="00FC2C99">
        <w:rPr>
          <w:rFonts w:ascii="PKO Bank Polski" w:hAnsi="PKO Bank Polski"/>
          <w:i/>
          <w:color w:val="000000"/>
          <w:sz w:val="20"/>
          <w:szCs w:val="20"/>
        </w:rPr>
        <w:t>, który może przełożyć się na jeszcze lepszy wynik sprzedaży niż ten zakładany w obecnych prognozach</w:t>
      </w:r>
      <w:r w:rsidR="003F3489">
        <w:rPr>
          <w:rFonts w:ascii="PKO Bank Polski" w:hAnsi="PKO Bank Polski"/>
          <w:i/>
          <w:color w:val="000000"/>
          <w:sz w:val="20"/>
          <w:szCs w:val="20"/>
        </w:rPr>
        <w:t xml:space="preserve"> </w:t>
      </w:r>
      <w:r w:rsidR="001D41CC">
        <w:rPr>
          <w:rFonts w:ascii="PKO Bank Polski" w:hAnsi="PKO Bank Polski"/>
          <w:color w:val="000000"/>
          <w:sz w:val="20"/>
          <w:szCs w:val="20"/>
        </w:rPr>
        <w:t xml:space="preserve">– podkreśla </w:t>
      </w:r>
      <w:r w:rsidR="006B5A04">
        <w:rPr>
          <w:rFonts w:ascii="PKO Bank Polski" w:hAnsi="PKO Bank Polski"/>
          <w:color w:val="000000"/>
          <w:sz w:val="20"/>
          <w:szCs w:val="20"/>
        </w:rPr>
        <w:t>Tomasz Otto</w:t>
      </w:r>
      <w:r w:rsidR="00FB4F5C">
        <w:rPr>
          <w:rFonts w:ascii="PKO Bank Polski" w:hAnsi="PKO Bank Polski"/>
          <w:color w:val="000000"/>
          <w:sz w:val="20"/>
          <w:szCs w:val="20"/>
        </w:rPr>
        <w:t>,</w:t>
      </w:r>
      <w:r w:rsidR="006B5A04">
        <w:rPr>
          <w:rFonts w:ascii="PKO Bank Polski" w:hAnsi="PKO Bank Polski"/>
          <w:color w:val="000000"/>
          <w:sz w:val="20"/>
          <w:szCs w:val="20"/>
        </w:rPr>
        <w:t xml:space="preserve"> dyrektor Departamentu Strategii i Rozwoju w PKO Leasing.  </w:t>
      </w:r>
    </w:p>
    <w:p w:rsidR="006C696E" w:rsidRDefault="006C696E" w:rsidP="00733638">
      <w:pPr>
        <w:jc w:val="both"/>
        <w:rPr>
          <w:rFonts w:ascii="PKO Bank Polski" w:hAnsi="PKO Bank Polski"/>
          <w:color w:val="000000"/>
          <w:sz w:val="20"/>
          <w:szCs w:val="20"/>
        </w:rPr>
      </w:pPr>
    </w:p>
    <w:p w:rsidR="00FB4F5C" w:rsidRDefault="006B5A04" w:rsidP="006B5A04">
      <w:pPr>
        <w:jc w:val="both"/>
        <w:rPr>
          <w:rFonts w:ascii="PKO Bank Polski" w:hAnsi="PKO Bank Polski"/>
          <w:color w:val="000000"/>
          <w:sz w:val="20"/>
          <w:szCs w:val="20"/>
        </w:rPr>
      </w:pPr>
      <w:r w:rsidRPr="00735A88">
        <w:rPr>
          <w:rFonts w:ascii="PKO Bank Polski" w:hAnsi="PKO Bank Polski"/>
          <w:color w:val="000000"/>
          <w:sz w:val="20"/>
          <w:szCs w:val="20"/>
        </w:rPr>
        <w:t>Pół roku funkcjonowania platformy daje możliwość pierwszych podsumowań</w:t>
      </w:r>
      <w:r>
        <w:rPr>
          <w:rFonts w:ascii="PKO Bank Polski" w:hAnsi="PKO Bank Polski"/>
          <w:color w:val="000000"/>
          <w:sz w:val="20"/>
          <w:szCs w:val="20"/>
        </w:rPr>
        <w:t>.</w:t>
      </w:r>
      <w:r w:rsidR="00376E00">
        <w:rPr>
          <w:rFonts w:ascii="PKO Bank Polski" w:hAnsi="PKO Bank Polski"/>
          <w:color w:val="000000"/>
          <w:sz w:val="20"/>
          <w:szCs w:val="20"/>
        </w:rPr>
        <w:t xml:space="preserve"> Automarket.pl, </w:t>
      </w:r>
      <w:r w:rsidRPr="00735A88">
        <w:rPr>
          <w:rFonts w:ascii="PKO Bank Polski" w:hAnsi="PKO Bank Polski"/>
          <w:color w:val="000000"/>
          <w:sz w:val="20"/>
          <w:szCs w:val="20"/>
        </w:rPr>
        <w:t>od początku lipca d</w:t>
      </w:r>
      <w:r w:rsidR="00387A18">
        <w:rPr>
          <w:rFonts w:ascii="PKO Bank Polski" w:hAnsi="PKO Bank Polski"/>
          <w:color w:val="000000"/>
          <w:sz w:val="20"/>
          <w:szCs w:val="20"/>
        </w:rPr>
        <w:t>o końca roku</w:t>
      </w:r>
      <w:r w:rsidR="00376E00">
        <w:rPr>
          <w:rFonts w:ascii="PKO Bank Polski" w:hAnsi="PKO Bank Polski"/>
          <w:color w:val="000000"/>
          <w:sz w:val="20"/>
          <w:szCs w:val="20"/>
        </w:rPr>
        <w:t>,</w:t>
      </w:r>
      <w:r w:rsidR="00387A18">
        <w:rPr>
          <w:rFonts w:ascii="PKO Bank Polski" w:hAnsi="PKO Bank Polski"/>
          <w:color w:val="000000"/>
          <w:sz w:val="20"/>
          <w:szCs w:val="20"/>
        </w:rPr>
        <w:t xml:space="preserve"> odwiedziło pond 2</w:t>
      </w:r>
      <w:r w:rsidR="00376E00">
        <w:rPr>
          <w:rFonts w:ascii="PKO Bank Polski" w:hAnsi="PKO Bank Polski"/>
          <w:color w:val="000000"/>
          <w:sz w:val="20"/>
          <w:szCs w:val="20"/>
        </w:rPr>
        <w:t xml:space="preserve"> mln. użytkowników – 28 %</w:t>
      </w:r>
      <w:r w:rsidRPr="00735A88">
        <w:rPr>
          <w:rFonts w:ascii="PKO Bank Polski" w:hAnsi="PKO Bank Polski"/>
          <w:color w:val="000000"/>
          <w:sz w:val="20"/>
          <w:szCs w:val="20"/>
        </w:rPr>
        <w:t xml:space="preserve"> z nich wyświetliło</w:t>
      </w:r>
      <w:r w:rsidR="00376E00">
        <w:rPr>
          <w:rFonts w:ascii="PKO Bank Polski" w:hAnsi="PKO Bank Polski"/>
          <w:color w:val="000000"/>
          <w:sz w:val="20"/>
          <w:szCs w:val="20"/>
        </w:rPr>
        <w:t xml:space="preserve"> serwis więcej niż raz. 80 %</w:t>
      </w:r>
      <w:r w:rsidRPr="00735A88">
        <w:rPr>
          <w:rFonts w:ascii="PKO Bank Polski" w:hAnsi="PKO Bank Polski"/>
          <w:color w:val="000000"/>
          <w:sz w:val="20"/>
          <w:szCs w:val="20"/>
        </w:rPr>
        <w:t xml:space="preserve"> umów została zrealizowana z użyciem finansowania dostarczonego przez Spółki z Grupy Kapitałowej PKO Banku Polskiego, a połowa z nich został</w:t>
      </w:r>
      <w:r w:rsidR="00FB4F5C">
        <w:rPr>
          <w:rFonts w:ascii="PKO Bank Polski" w:hAnsi="PKO Bank Polski"/>
          <w:color w:val="000000"/>
          <w:sz w:val="20"/>
          <w:szCs w:val="20"/>
        </w:rPr>
        <w:t>a</w:t>
      </w:r>
      <w:r w:rsidRPr="00735A88">
        <w:rPr>
          <w:rFonts w:ascii="PKO Bank Polski" w:hAnsi="PKO Bank Polski"/>
          <w:color w:val="000000"/>
          <w:sz w:val="20"/>
          <w:szCs w:val="20"/>
        </w:rPr>
        <w:t xml:space="preserve"> zawarta z klientami banku</w:t>
      </w:r>
      <w:r>
        <w:rPr>
          <w:rFonts w:ascii="PKO Bank Polski" w:hAnsi="PKO Bank Polski"/>
          <w:color w:val="000000"/>
          <w:sz w:val="20"/>
          <w:szCs w:val="20"/>
        </w:rPr>
        <w:t xml:space="preserve">. </w:t>
      </w:r>
    </w:p>
    <w:p w:rsidR="006B5A04" w:rsidRDefault="006B5A04" w:rsidP="006B5A04">
      <w:pPr>
        <w:jc w:val="both"/>
        <w:rPr>
          <w:rFonts w:ascii="PKO Bank Polski" w:hAnsi="PKO Bank Polski"/>
          <w:color w:val="000000"/>
          <w:sz w:val="20"/>
          <w:szCs w:val="20"/>
        </w:rPr>
      </w:pPr>
    </w:p>
    <w:p w:rsidR="00C321F2" w:rsidRDefault="0048106C" w:rsidP="00C321F2">
      <w:pPr>
        <w:jc w:val="both"/>
        <w:rPr>
          <w:rFonts w:ascii="PKO Bank Polski" w:hAnsi="PKO Bank Polski"/>
          <w:color w:val="000000"/>
          <w:sz w:val="20"/>
          <w:szCs w:val="20"/>
        </w:rPr>
      </w:pPr>
      <w:r>
        <w:rPr>
          <w:rFonts w:ascii="PKO Bank Polski" w:hAnsi="PKO Bank Polski"/>
          <w:color w:val="000000"/>
          <w:sz w:val="20"/>
          <w:szCs w:val="20"/>
        </w:rPr>
        <w:t>Platforma Automarket.pl na bieżąco monitoruje preferencje zakupowe użytkowników. Ze statystyk udostępnionych prze</w:t>
      </w:r>
      <w:r w:rsidR="00A42FB1">
        <w:rPr>
          <w:rFonts w:ascii="PKO Bank Polski" w:hAnsi="PKO Bank Polski"/>
          <w:color w:val="000000"/>
          <w:sz w:val="20"/>
          <w:szCs w:val="20"/>
        </w:rPr>
        <w:t>z</w:t>
      </w:r>
      <w:r>
        <w:rPr>
          <w:rFonts w:ascii="PKO Bank Polski" w:hAnsi="PKO Bank Polski"/>
          <w:color w:val="000000"/>
          <w:sz w:val="20"/>
          <w:szCs w:val="20"/>
        </w:rPr>
        <w:t xml:space="preserve"> portal wynika, że najpopularniejszymi segmentami wyszukiwan</w:t>
      </w:r>
      <w:r w:rsidR="00D45B8A">
        <w:rPr>
          <w:rFonts w:ascii="PKO Bank Polski" w:hAnsi="PKO Bank Polski"/>
          <w:color w:val="000000"/>
          <w:sz w:val="20"/>
          <w:szCs w:val="20"/>
        </w:rPr>
        <w:t xml:space="preserve">ych pojazdów w drugiej połowie </w:t>
      </w:r>
      <w:r>
        <w:rPr>
          <w:rFonts w:ascii="PKO Bank Polski" w:hAnsi="PKO Bank Polski"/>
          <w:color w:val="000000"/>
          <w:sz w:val="20"/>
          <w:szCs w:val="20"/>
        </w:rPr>
        <w:t xml:space="preserve">2020 roku były SUV i Kombi, czyli auta rodzinne. Użytkownicy platformy, szukając pojazdów, w pierwszej kolejności filtrują je po marce i modelu. W kolejnym kroku dołączają </w:t>
      </w:r>
      <w:r w:rsidR="004B4F91">
        <w:rPr>
          <w:rFonts w:ascii="PKO Bank Polski" w:hAnsi="PKO Bank Polski"/>
          <w:color w:val="000000"/>
          <w:sz w:val="20"/>
          <w:szCs w:val="20"/>
        </w:rPr>
        <w:t xml:space="preserve">kryterium </w:t>
      </w:r>
      <w:r>
        <w:rPr>
          <w:rFonts w:ascii="PKO Bank Polski" w:hAnsi="PKO Bank Polski"/>
          <w:color w:val="000000"/>
          <w:sz w:val="20"/>
          <w:szCs w:val="20"/>
        </w:rPr>
        <w:t xml:space="preserve">ceny, potem rodzaj paliwa i skrzyni biegów. </w:t>
      </w:r>
    </w:p>
    <w:p w:rsidR="00C321F2" w:rsidRDefault="00C321F2" w:rsidP="00C321F2">
      <w:pPr>
        <w:jc w:val="both"/>
        <w:rPr>
          <w:rFonts w:ascii="PKO Bank Polski" w:hAnsi="PKO Bank Polski"/>
          <w:color w:val="000000"/>
          <w:sz w:val="20"/>
          <w:szCs w:val="20"/>
        </w:rPr>
      </w:pPr>
    </w:p>
    <w:p w:rsidR="006E004C" w:rsidRPr="006E004C" w:rsidRDefault="00C321F2" w:rsidP="006E004C">
      <w:pPr>
        <w:jc w:val="both"/>
        <w:rPr>
          <w:rFonts w:ascii="PKO Bank Polski" w:hAnsi="PKO Bank Polski"/>
          <w:color w:val="000000"/>
          <w:sz w:val="20"/>
          <w:szCs w:val="20"/>
        </w:rPr>
      </w:pPr>
      <w:proofErr w:type="spellStart"/>
      <w:r w:rsidRPr="001D41CC">
        <w:rPr>
          <w:rFonts w:ascii="PKO Bank Polski" w:hAnsi="PKO Bank Polski"/>
          <w:color w:val="000000"/>
          <w:sz w:val="20"/>
          <w:szCs w:val="20"/>
        </w:rPr>
        <w:t>Automarket</w:t>
      </w:r>
      <w:proofErr w:type="spellEnd"/>
      <w:r>
        <w:rPr>
          <w:rFonts w:ascii="PKO Bank Polski" w:hAnsi="PKO Bank Polski"/>
          <w:color w:val="000000"/>
          <w:sz w:val="20"/>
          <w:szCs w:val="20"/>
        </w:rPr>
        <w:t xml:space="preserve"> jest </w:t>
      </w:r>
      <w:r w:rsidR="00151D49">
        <w:rPr>
          <w:rFonts w:ascii="PKO Bank Polski" w:hAnsi="PKO Bank Polski"/>
          <w:color w:val="000000"/>
          <w:sz w:val="20"/>
          <w:szCs w:val="20"/>
        </w:rPr>
        <w:t>pierwszą ba</w:t>
      </w:r>
      <w:r w:rsidR="000F36C2">
        <w:rPr>
          <w:rFonts w:ascii="PKO Bank Polski" w:hAnsi="PKO Bank Polski"/>
          <w:color w:val="000000"/>
          <w:sz w:val="20"/>
          <w:szCs w:val="20"/>
        </w:rPr>
        <w:t>n</w:t>
      </w:r>
      <w:r w:rsidR="00151D49">
        <w:rPr>
          <w:rFonts w:ascii="PKO Bank Polski" w:hAnsi="PKO Bank Polski"/>
          <w:color w:val="000000"/>
          <w:sz w:val="20"/>
          <w:szCs w:val="20"/>
        </w:rPr>
        <w:t>kową</w:t>
      </w:r>
      <w:r w:rsidR="00FD2CF6">
        <w:rPr>
          <w:rFonts w:ascii="PKO Bank Polski" w:hAnsi="PKO Bank Polski"/>
          <w:color w:val="000000"/>
          <w:sz w:val="20"/>
          <w:szCs w:val="20"/>
        </w:rPr>
        <w:t xml:space="preserve"> platform</w:t>
      </w:r>
      <w:r w:rsidR="000F36C2">
        <w:rPr>
          <w:rFonts w:ascii="PKO Bank Polski" w:hAnsi="PKO Bank Polski"/>
          <w:color w:val="000000"/>
          <w:sz w:val="20"/>
          <w:szCs w:val="20"/>
        </w:rPr>
        <w:t>ą</w:t>
      </w:r>
      <w:r w:rsidR="00FD2CF6">
        <w:rPr>
          <w:rFonts w:ascii="PKO Bank Polski" w:hAnsi="PKO Bank Polski"/>
          <w:color w:val="000000"/>
          <w:sz w:val="20"/>
          <w:szCs w:val="20"/>
        </w:rPr>
        <w:t xml:space="preserve"> do zakupu samochodów</w:t>
      </w:r>
      <w:r w:rsidR="00D45B8A">
        <w:rPr>
          <w:rFonts w:ascii="PKO Bank Polski" w:hAnsi="PKO Bank Polski"/>
          <w:color w:val="000000"/>
          <w:sz w:val="20"/>
          <w:szCs w:val="20"/>
        </w:rPr>
        <w:t xml:space="preserve">. Jest on </w:t>
      </w:r>
      <w:r w:rsidR="00CC516A">
        <w:rPr>
          <w:rFonts w:ascii="PKO Bank Polski" w:hAnsi="PKO Bank Polski"/>
          <w:color w:val="000000"/>
          <w:sz w:val="20"/>
          <w:szCs w:val="20"/>
        </w:rPr>
        <w:t>zintegrowany</w:t>
      </w:r>
      <w:r w:rsidR="006E004C">
        <w:rPr>
          <w:rFonts w:ascii="PKO Bank Polski" w:hAnsi="PKO Bank Polski"/>
          <w:color w:val="000000"/>
          <w:sz w:val="20"/>
          <w:szCs w:val="20"/>
        </w:rPr>
        <w:t xml:space="preserve"> </w:t>
      </w:r>
      <w:r w:rsidR="006E004C" w:rsidRPr="006E004C">
        <w:rPr>
          <w:rFonts w:ascii="PKO Bank Polski" w:hAnsi="PKO Bank Polski"/>
          <w:color w:val="000000"/>
          <w:sz w:val="20"/>
          <w:szCs w:val="20"/>
        </w:rPr>
        <w:t xml:space="preserve">z elektronicznymi kanałami banku: serwisem </w:t>
      </w:r>
      <w:proofErr w:type="spellStart"/>
      <w:r w:rsidR="006E004C" w:rsidRPr="006E004C">
        <w:rPr>
          <w:rFonts w:ascii="PKO Bank Polski" w:hAnsi="PKO Bank Polski"/>
          <w:color w:val="000000"/>
          <w:sz w:val="20"/>
          <w:szCs w:val="20"/>
        </w:rPr>
        <w:t>iPKO</w:t>
      </w:r>
      <w:proofErr w:type="spellEnd"/>
      <w:r w:rsidR="006E004C" w:rsidRPr="006E004C">
        <w:rPr>
          <w:rFonts w:ascii="PKO Bank Polski" w:hAnsi="PKO Bank Polski"/>
          <w:color w:val="000000"/>
          <w:sz w:val="20"/>
          <w:szCs w:val="20"/>
        </w:rPr>
        <w:t xml:space="preserve"> i aplikacją mobilną IKO. </w:t>
      </w:r>
      <w:r w:rsidR="0048106C">
        <w:rPr>
          <w:rFonts w:ascii="PKO Bank Polski" w:hAnsi="PKO Bank Polski"/>
          <w:color w:val="000000"/>
          <w:sz w:val="20"/>
          <w:szCs w:val="20"/>
        </w:rPr>
        <w:t>Na platformie dostępne są samochody nowe i używane, które przeszły inspekcję techniczną. Każdy z pojazdów objęty jest</w:t>
      </w:r>
      <w:r w:rsidR="00F114E8">
        <w:rPr>
          <w:rFonts w:ascii="PKO Bank Polski" w:hAnsi="PKO Bank Polski"/>
          <w:color w:val="000000"/>
          <w:sz w:val="20"/>
          <w:szCs w:val="20"/>
        </w:rPr>
        <w:t xml:space="preserve"> minimum</w:t>
      </w:r>
      <w:r w:rsidR="0048106C">
        <w:rPr>
          <w:rFonts w:ascii="PKO Bank Polski" w:hAnsi="PKO Bank Polski"/>
          <w:color w:val="000000"/>
          <w:sz w:val="20"/>
          <w:szCs w:val="20"/>
        </w:rPr>
        <w:t xml:space="preserve"> </w:t>
      </w:r>
      <w:r w:rsidR="006E004C">
        <w:rPr>
          <w:rFonts w:ascii="PKO Bank Polski" w:hAnsi="PKO Bank Polski"/>
          <w:color w:val="000000"/>
          <w:sz w:val="20"/>
          <w:szCs w:val="20"/>
        </w:rPr>
        <w:t xml:space="preserve">roczną </w:t>
      </w:r>
      <w:r w:rsidR="0048106C">
        <w:rPr>
          <w:rFonts w:ascii="PKO Bank Polski" w:hAnsi="PKO Bank Polski"/>
          <w:color w:val="000000"/>
          <w:sz w:val="20"/>
          <w:szCs w:val="20"/>
        </w:rPr>
        <w:t xml:space="preserve">gwarancją. </w:t>
      </w:r>
    </w:p>
    <w:p w:rsidR="006E004C" w:rsidRPr="006E004C" w:rsidRDefault="006E004C" w:rsidP="006E004C">
      <w:pPr>
        <w:jc w:val="both"/>
        <w:rPr>
          <w:rFonts w:ascii="PKO Bank Polski" w:hAnsi="PKO Bank Polski"/>
          <w:color w:val="000000"/>
          <w:sz w:val="20"/>
          <w:szCs w:val="20"/>
        </w:rPr>
      </w:pPr>
    </w:p>
    <w:p w:rsidR="00913758" w:rsidRDefault="00913758" w:rsidP="00733638">
      <w:pPr>
        <w:jc w:val="both"/>
        <w:rPr>
          <w:rFonts w:ascii="PKO Bank Polski" w:hAnsi="PKO Bank Polski"/>
          <w:color w:val="000000"/>
          <w:sz w:val="20"/>
          <w:szCs w:val="20"/>
        </w:rPr>
      </w:pPr>
    </w:p>
    <w:p w:rsidR="00102673" w:rsidRDefault="00102673" w:rsidP="00733638">
      <w:pPr>
        <w:jc w:val="both"/>
      </w:pPr>
    </w:p>
    <w:sectPr w:rsidR="001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Calibr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6067A"/>
    <w:multiLevelType w:val="hybridMultilevel"/>
    <w:tmpl w:val="264E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9F"/>
    <w:rsid w:val="00026CCC"/>
    <w:rsid w:val="000351D1"/>
    <w:rsid w:val="000477D3"/>
    <w:rsid w:val="00091FFE"/>
    <w:rsid w:val="000979A9"/>
    <w:rsid w:val="000A25DE"/>
    <w:rsid w:val="000B3C6E"/>
    <w:rsid w:val="000C09B1"/>
    <w:rsid w:val="000F36C2"/>
    <w:rsid w:val="00102673"/>
    <w:rsid w:val="00151D49"/>
    <w:rsid w:val="0017333D"/>
    <w:rsid w:val="00184087"/>
    <w:rsid w:val="001A5F10"/>
    <w:rsid w:val="001B45C5"/>
    <w:rsid w:val="001D41CC"/>
    <w:rsid w:val="001D49AB"/>
    <w:rsid w:val="001E1EE3"/>
    <w:rsid w:val="002513CA"/>
    <w:rsid w:val="002765BA"/>
    <w:rsid w:val="00295E94"/>
    <w:rsid w:val="002D1567"/>
    <w:rsid w:val="0030229F"/>
    <w:rsid w:val="00317FC3"/>
    <w:rsid w:val="00376E00"/>
    <w:rsid w:val="00387A18"/>
    <w:rsid w:val="003B5396"/>
    <w:rsid w:val="003F3489"/>
    <w:rsid w:val="00405980"/>
    <w:rsid w:val="00413C67"/>
    <w:rsid w:val="004470D7"/>
    <w:rsid w:val="004503DF"/>
    <w:rsid w:val="0048106C"/>
    <w:rsid w:val="00483F0A"/>
    <w:rsid w:val="00490E0C"/>
    <w:rsid w:val="004B373C"/>
    <w:rsid w:val="004B4F91"/>
    <w:rsid w:val="004E7D6B"/>
    <w:rsid w:val="004F53BA"/>
    <w:rsid w:val="004F53E6"/>
    <w:rsid w:val="00503EA7"/>
    <w:rsid w:val="00520387"/>
    <w:rsid w:val="00553B79"/>
    <w:rsid w:val="00581C0B"/>
    <w:rsid w:val="005A3818"/>
    <w:rsid w:val="005B1E4D"/>
    <w:rsid w:val="005C1695"/>
    <w:rsid w:val="005E0978"/>
    <w:rsid w:val="00642973"/>
    <w:rsid w:val="00647607"/>
    <w:rsid w:val="00652801"/>
    <w:rsid w:val="0065398C"/>
    <w:rsid w:val="006B5A04"/>
    <w:rsid w:val="006C696E"/>
    <w:rsid w:val="006E004C"/>
    <w:rsid w:val="006F3057"/>
    <w:rsid w:val="00712DBD"/>
    <w:rsid w:val="00733638"/>
    <w:rsid w:val="00735A88"/>
    <w:rsid w:val="00757181"/>
    <w:rsid w:val="00797FCD"/>
    <w:rsid w:val="007A2776"/>
    <w:rsid w:val="007D5301"/>
    <w:rsid w:val="007E32F2"/>
    <w:rsid w:val="00823135"/>
    <w:rsid w:val="00846EA7"/>
    <w:rsid w:val="00857A66"/>
    <w:rsid w:val="0086001B"/>
    <w:rsid w:val="00891BB4"/>
    <w:rsid w:val="008A7A7B"/>
    <w:rsid w:val="008C0002"/>
    <w:rsid w:val="008D76C9"/>
    <w:rsid w:val="008F70ED"/>
    <w:rsid w:val="00906733"/>
    <w:rsid w:val="00912B5A"/>
    <w:rsid w:val="00913758"/>
    <w:rsid w:val="00916031"/>
    <w:rsid w:val="0093365C"/>
    <w:rsid w:val="00974AC5"/>
    <w:rsid w:val="009751FA"/>
    <w:rsid w:val="00995707"/>
    <w:rsid w:val="009B1C69"/>
    <w:rsid w:val="009C4E66"/>
    <w:rsid w:val="00A12D8A"/>
    <w:rsid w:val="00A3669F"/>
    <w:rsid w:val="00A42FB1"/>
    <w:rsid w:val="00A90615"/>
    <w:rsid w:val="00B025C9"/>
    <w:rsid w:val="00B34721"/>
    <w:rsid w:val="00B574B0"/>
    <w:rsid w:val="00BB3545"/>
    <w:rsid w:val="00BC5675"/>
    <w:rsid w:val="00BD5109"/>
    <w:rsid w:val="00C26723"/>
    <w:rsid w:val="00C321F2"/>
    <w:rsid w:val="00C36072"/>
    <w:rsid w:val="00C5557D"/>
    <w:rsid w:val="00C658F8"/>
    <w:rsid w:val="00C91806"/>
    <w:rsid w:val="00CC516A"/>
    <w:rsid w:val="00CF0745"/>
    <w:rsid w:val="00D12D58"/>
    <w:rsid w:val="00D45B8A"/>
    <w:rsid w:val="00D467AF"/>
    <w:rsid w:val="00D816A9"/>
    <w:rsid w:val="00D96EB5"/>
    <w:rsid w:val="00DF5CBA"/>
    <w:rsid w:val="00E93B97"/>
    <w:rsid w:val="00ED58AD"/>
    <w:rsid w:val="00EF2A71"/>
    <w:rsid w:val="00F114E8"/>
    <w:rsid w:val="00FB4F5C"/>
    <w:rsid w:val="00FC2C99"/>
    <w:rsid w:val="00FC5524"/>
    <w:rsid w:val="00FD2CF6"/>
    <w:rsid w:val="00FF214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5317"/>
  <w15:chartTrackingRefBased/>
  <w15:docId w15:val="{27B4183A-2EBF-4B0C-81FE-E82C86C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29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6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18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181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Karolina</dc:creator>
  <cp:keywords/>
  <dc:description/>
  <cp:lastModifiedBy>Rafał Derewicz</cp:lastModifiedBy>
  <cp:revision>6</cp:revision>
  <cp:lastPrinted>2021-02-19T12:40:00Z</cp:lastPrinted>
  <dcterms:created xsi:type="dcterms:W3CDTF">2021-03-02T12:01:00Z</dcterms:created>
  <dcterms:modified xsi:type="dcterms:W3CDTF">2021-03-03T11:43:00Z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PKOL\PLU05497</vt:lpwstr>
  </property>
  <property fmtid="{D5CDD505-2E9C-101B-9397-08002B2CF9AE}" pid="4" name="DLPManualFileClassificationLastModificationDate">
    <vt:lpwstr>1612913489</vt:lpwstr>
  </property>
  <property fmtid="{D5CDD505-2E9C-101B-9397-08002B2CF9AE}" pid="5" name="DLPManualFileClassificationVersion">
    <vt:lpwstr>11.5.0.60</vt:lpwstr>
  </property>
</Properties>
</file>